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1E41" w:rsidRDefault="001505AE" w:rsidP="00C40651">
      <w:pPr>
        <w:keepLines/>
        <w:widowControl w:val="0"/>
        <w:rPr>
          <w:rFonts w:ascii="Tahoma" w:hAnsi="Tahoma" w:cs="Tahoma"/>
          <w:i w:val="0"/>
          <w:sz w:val="22"/>
          <w:szCs w:val="22"/>
        </w:rPr>
      </w:pPr>
      <w:r w:rsidRPr="001505AE">
        <w:rPr>
          <w:rFonts w:ascii="Tahoma" w:hAnsi="Tahoma" w:cs="Tahoma"/>
          <w:i w:val="0"/>
          <w:sz w:val="22"/>
          <w:szCs w:val="22"/>
        </w:rPr>
        <w:t>Vzorec pogodbe za Energetiko Ljubljana:</w:t>
      </w:r>
    </w:p>
    <w:p w:rsidR="001505AE" w:rsidRPr="001505AE" w:rsidRDefault="001505AE" w:rsidP="00C40651">
      <w:pPr>
        <w:keepLines/>
        <w:widowControl w:val="0"/>
        <w:rPr>
          <w:rFonts w:ascii="Tahoma" w:hAnsi="Tahoma" w:cs="Tahoma"/>
          <w:i w:val="0"/>
          <w:sz w:val="22"/>
          <w:szCs w:val="22"/>
        </w:rPr>
      </w:pPr>
    </w:p>
    <w:p w:rsidR="004B514D" w:rsidRPr="00B91E41" w:rsidRDefault="004B514D" w:rsidP="00C40651">
      <w:pPr>
        <w:keepLines/>
        <w:widowControl w:val="0"/>
        <w:rPr>
          <w:rFonts w:ascii="Tahoma" w:hAnsi="Tahoma" w:cs="Tahoma"/>
          <w:b/>
          <w:i w:val="0"/>
          <w:sz w:val="22"/>
          <w:szCs w:val="22"/>
        </w:rPr>
      </w:pPr>
      <w:r w:rsidRPr="00B91E41">
        <w:rPr>
          <w:rFonts w:ascii="Tahoma" w:hAnsi="Tahoma" w:cs="Tahoma"/>
          <w:b/>
          <w:i w:val="0"/>
          <w:sz w:val="22"/>
          <w:szCs w:val="22"/>
        </w:rPr>
        <w:t>POGODBA</w:t>
      </w:r>
    </w:p>
    <w:p w:rsidR="004B514D" w:rsidRPr="00B91E41" w:rsidRDefault="004B514D" w:rsidP="00C40651">
      <w:pPr>
        <w:keepLines/>
        <w:widowControl w:val="0"/>
        <w:rPr>
          <w:rFonts w:ascii="Tahoma" w:hAnsi="Tahoma" w:cs="Tahoma"/>
          <w:i w:val="0"/>
          <w:sz w:val="22"/>
          <w:szCs w:val="22"/>
        </w:rPr>
      </w:pPr>
    </w:p>
    <w:p w:rsidR="00C40651" w:rsidRPr="00B91E41" w:rsidRDefault="00C40651" w:rsidP="00C40651">
      <w:pPr>
        <w:keepLines/>
        <w:widowControl w:val="0"/>
        <w:rPr>
          <w:rFonts w:ascii="Tahoma" w:hAnsi="Tahoma" w:cs="Tahoma"/>
          <w:i w:val="0"/>
          <w:sz w:val="22"/>
          <w:szCs w:val="22"/>
        </w:rPr>
      </w:pPr>
      <w:r w:rsidRPr="00B91E41">
        <w:rPr>
          <w:rFonts w:ascii="Tahoma" w:hAnsi="Tahoma" w:cs="Tahoma"/>
          <w:i w:val="0"/>
          <w:sz w:val="22"/>
          <w:szCs w:val="22"/>
        </w:rPr>
        <w:t>št. naročnika: JPE-SIR-</w:t>
      </w:r>
      <w:r w:rsidR="00487A43">
        <w:rPr>
          <w:rFonts w:ascii="Tahoma" w:hAnsi="Tahoma" w:cs="Tahoma"/>
          <w:i w:val="0"/>
          <w:sz w:val="22"/>
          <w:szCs w:val="22"/>
        </w:rPr>
        <w:t>427</w:t>
      </w:r>
      <w:r w:rsidRPr="00B91E41">
        <w:rPr>
          <w:rFonts w:ascii="Tahoma" w:hAnsi="Tahoma" w:cs="Tahoma"/>
          <w:i w:val="0"/>
          <w:sz w:val="22"/>
          <w:szCs w:val="22"/>
        </w:rPr>
        <w:t>/2</w:t>
      </w:r>
      <w:r w:rsidR="00FB5855">
        <w:rPr>
          <w:rFonts w:ascii="Tahoma" w:hAnsi="Tahoma" w:cs="Tahoma"/>
          <w:i w:val="0"/>
          <w:sz w:val="22"/>
          <w:szCs w:val="22"/>
        </w:rPr>
        <w:t>3</w:t>
      </w:r>
    </w:p>
    <w:p w:rsidR="00C40651" w:rsidRPr="00B91E41" w:rsidRDefault="00C40651" w:rsidP="00C40651">
      <w:pPr>
        <w:keepLines/>
        <w:widowControl w:val="0"/>
        <w:rPr>
          <w:rFonts w:ascii="Tahoma" w:hAnsi="Tahoma" w:cs="Tahoma"/>
          <w:i w:val="0"/>
          <w:sz w:val="22"/>
          <w:szCs w:val="22"/>
        </w:rPr>
      </w:pPr>
      <w:r w:rsidRPr="00B91E41">
        <w:rPr>
          <w:rFonts w:ascii="Tahoma" w:hAnsi="Tahoma" w:cs="Tahoma"/>
          <w:i w:val="0"/>
          <w:sz w:val="22"/>
          <w:szCs w:val="22"/>
        </w:rPr>
        <w:t xml:space="preserve">št. izvajalca: </w:t>
      </w:r>
    </w:p>
    <w:p w:rsidR="00C40651" w:rsidRPr="00B91E41" w:rsidRDefault="00C40651" w:rsidP="00C40651">
      <w:pPr>
        <w:keepLines/>
        <w:widowControl w:val="0"/>
        <w:rPr>
          <w:rFonts w:ascii="Tahoma" w:hAnsi="Tahoma" w:cs="Tahoma"/>
          <w:i w:val="0"/>
          <w:sz w:val="22"/>
          <w:szCs w:val="22"/>
        </w:rPr>
      </w:pPr>
    </w:p>
    <w:p w:rsidR="00C40651" w:rsidRPr="00B91E41" w:rsidRDefault="00C40651" w:rsidP="00C366D7">
      <w:pPr>
        <w:keepLines/>
        <w:widowControl w:val="0"/>
        <w:jc w:val="both"/>
        <w:rPr>
          <w:rFonts w:ascii="Tahoma" w:hAnsi="Tahoma" w:cs="Tahoma"/>
          <w:b/>
          <w:i w:val="0"/>
          <w:color w:val="272727"/>
          <w:sz w:val="22"/>
          <w:szCs w:val="22"/>
        </w:rPr>
      </w:pPr>
      <w:r w:rsidRPr="000D2823">
        <w:rPr>
          <w:rFonts w:ascii="Tahoma" w:hAnsi="Tahoma" w:cs="Tahoma"/>
          <w:b/>
          <w:i w:val="0"/>
          <w:sz w:val="22"/>
          <w:szCs w:val="22"/>
        </w:rPr>
        <w:t xml:space="preserve">za </w:t>
      </w:r>
      <w:r w:rsidRPr="00B91E41">
        <w:rPr>
          <w:rFonts w:ascii="Tahoma" w:hAnsi="Tahoma" w:cs="Tahoma"/>
          <w:b/>
          <w:i w:val="0"/>
          <w:color w:val="272727"/>
          <w:sz w:val="22"/>
          <w:szCs w:val="22"/>
        </w:rPr>
        <w:t>izvedbo gradbenih del</w:t>
      </w:r>
      <w:r w:rsidR="001505AE">
        <w:rPr>
          <w:rFonts w:ascii="Tahoma" w:hAnsi="Tahoma" w:cs="Tahoma"/>
          <w:b/>
          <w:i w:val="0"/>
          <w:color w:val="272727"/>
          <w:sz w:val="22"/>
          <w:szCs w:val="22"/>
        </w:rPr>
        <w:t xml:space="preserve"> </w:t>
      </w:r>
      <w:r w:rsidR="000D2823">
        <w:rPr>
          <w:rFonts w:ascii="Tahoma" w:hAnsi="Tahoma" w:cs="Tahoma"/>
          <w:b/>
          <w:i w:val="0"/>
          <w:color w:val="272727"/>
          <w:sz w:val="22"/>
          <w:szCs w:val="22"/>
        </w:rPr>
        <w:t xml:space="preserve">za </w:t>
      </w:r>
      <w:r w:rsidR="00487A43">
        <w:rPr>
          <w:rFonts w:ascii="Tahoma" w:hAnsi="Tahoma" w:cs="Tahoma"/>
          <w:b/>
          <w:i w:val="0"/>
          <w:color w:val="272727"/>
          <w:sz w:val="22"/>
          <w:szCs w:val="22"/>
        </w:rPr>
        <w:t xml:space="preserve">rekonstrukcijo </w:t>
      </w:r>
      <w:r w:rsidR="000D2823">
        <w:rPr>
          <w:rFonts w:ascii="Tahoma" w:hAnsi="Tahoma" w:cs="Tahoma"/>
          <w:b/>
          <w:i w:val="0"/>
          <w:color w:val="272727"/>
          <w:sz w:val="22"/>
          <w:szCs w:val="22"/>
        </w:rPr>
        <w:t>cestišča</w:t>
      </w:r>
      <w:r w:rsidR="00487A43">
        <w:rPr>
          <w:rFonts w:ascii="Tahoma" w:hAnsi="Tahoma" w:cs="Tahoma"/>
          <w:b/>
          <w:i w:val="0"/>
          <w:color w:val="272727"/>
          <w:sz w:val="22"/>
          <w:szCs w:val="22"/>
        </w:rPr>
        <w:t xml:space="preserve"> (</w:t>
      </w:r>
      <w:proofErr w:type="spellStart"/>
      <w:r w:rsidR="00487A43">
        <w:rPr>
          <w:rFonts w:ascii="Tahoma" w:hAnsi="Tahoma" w:cs="Tahoma"/>
          <w:b/>
          <w:i w:val="0"/>
          <w:color w:val="272727"/>
          <w:sz w:val="22"/>
          <w:szCs w:val="22"/>
        </w:rPr>
        <w:t>parterno</w:t>
      </w:r>
      <w:proofErr w:type="spellEnd"/>
      <w:r w:rsidR="00487A43">
        <w:rPr>
          <w:rFonts w:ascii="Tahoma" w:hAnsi="Tahoma" w:cs="Tahoma"/>
          <w:b/>
          <w:i w:val="0"/>
          <w:color w:val="272727"/>
          <w:sz w:val="22"/>
          <w:szCs w:val="22"/>
        </w:rPr>
        <w:t xml:space="preserve"> ureditev)</w:t>
      </w:r>
      <w:r w:rsidR="000D2823">
        <w:rPr>
          <w:rFonts w:ascii="Tahoma" w:hAnsi="Tahoma" w:cs="Tahoma"/>
          <w:b/>
          <w:i w:val="0"/>
          <w:color w:val="272727"/>
          <w:sz w:val="22"/>
          <w:szCs w:val="22"/>
        </w:rPr>
        <w:t xml:space="preserve"> </w:t>
      </w:r>
      <w:r w:rsidR="00487A43">
        <w:rPr>
          <w:rFonts w:ascii="Tahoma" w:hAnsi="Tahoma" w:cs="Tahoma"/>
          <w:b/>
          <w:i w:val="0"/>
          <w:color w:val="272727"/>
          <w:sz w:val="22"/>
          <w:szCs w:val="22"/>
        </w:rPr>
        <w:t>Čufarjeve ulice, odsek Resljeva - Kotnikova</w:t>
      </w:r>
    </w:p>
    <w:p w:rsidR="00C40651" w:rsidRPr="00B91E41" w:rsidRDefault="00C40651" w:rsidP="00C40651">
      <w:pPr>
        <w:keepLines/>
        <w:widowControl w:val="0"/>
        <w:rPr>
          <w:rFonts w:ascii="Tahoma" w:hAnsi="Tahoma" w:cs="Tahoma"/>
          <w:b/>
          <w:i w:val="0"/>
          <w:sz w:val="22"/>
          <w:szCs w:val="22"/>
        </w:rPr>
      </w:pPr>
    </w:p>
    <w:p w:rsidR="00C40651" w:rsidRPr="00B91E41" w:rsidRDefault="00C40651" w:rsidP="00C40651">
      <w:pPr>
        <w:keepLines/>
        <w:widowControl w:val="0"/>
        <w:rPr>
          <w:rFonts w:ascii="Tahoma" w:hAnsi="Tahoma" w:cs="Tahoma"/>
          <w:i w:val="0"/>
          <w:sz w:val="22"/>
          <w:szCs w:val="22"/>
        </w:rPr>
      </w:pPr>
      <w:r w:rsidRPr="00B91E41">
        <w:rPr>
          <w:rFonts w:ascii="Tahoma" w:hAnsi="Tahoma" w:cs="Tahoma"/>
          <w:i w:val="0"/>
          <w:sz w:val="22"/>
          <w:szCs w:val="22"/>
        </w:rPr>
        <w:t>ki jo skleneta</w:t>
      </w:r>
    </w:p>
    <w:p w:rsidR="00C40651" w:rsidRPr="00B91E41" w:rsidRDefault="00C40651" w:rsidP="00C40651">
      <w:pPr>
        <w:keepLines/>
        <w:widowControl w:val="0"/>
        <w:tabs>
          <w:tab w:val="left" w:pos="1702"/>
        </w:tabs>
        <w:ind w:left="1701" w:hanging="1701"/>
        <w:rPr>
          <w:rFonts w:ascii="Tahoma" w:hAnsi="Tahoma" w:cs="Tahoma"/>
          <w:i w:val="0"/>
          <w:sz w:val="22"/>
          <w:szCs w:val="22"/>
        </w:rPr>
      </w:pPr>
    </w:p>
    <w:p w:rsidR="00C40651" w:rsidRPr="00B91E41" w:rsidRDefault="00C40651" w:rsidP="00C40651">
      <w:pPr>
        <w:keepLines/>
        <w:widowControl w:val="0"/>
        <w:ind w:left="2124" w:hanging="2124"/>
        <w:jc w:val="both"/>
        <w:rPr>
          <w:rFonts w:ascii="Tahoma" w:hAnsi="Tahoma" w:cs="Tahoma"/>
          <w:i w:val="0"/>
          <w:sz w:val="22"/>
          <w:szCs w:val="22"/>
        </w:rPr>
      </w:pPr>
      <w:r w:rsidRPr="00B91E41">
        <w:rPr>
          <w:rFonts w:ascii="Tahoma" w:hAnsi="Tahoma" w:cs="Tahoma"/>
          <w:i w:val="0"/>
          <w:sz w:val="22"/>
          <w:szCs w:val="22"/>
        </w:rPr>
        <w:t>NAROČNIK:</w:t>
      </w:r>
      <w:r w:rsidRPr="00B91E41">
        <w:rPr>
          <w:rFonts w:ascii="Tahoma" w:hAnsi="Tahoma" w:cs="Tahoma"/>
          <w:i w:val="0"/>
          <w:sz w:val="22"/>
          <w:szCs w:val="22"/>
        </w:rPr>
        <w:tab/>
        <w:t>JAVNO PODJETJE ENERGETIKA LJUBLJANA d.o.o., Verovškova ulica 62, 1000 L</w:t>
      </w:r>
      <w:r w:rsidR="00CB33C7">
        <w:rPr>
          <w:rFonts w:ascii="Tahoma" w:hAnsi="Tahoma" w:cs="Tahoma"/>
          <w:i w:val="0"/>
          <w:sz w:val="22"/>
          <w:szCs w:val="22"/>
        </w:rPr>
        <w:t>jubljana</w:t>
      </w:r>
      <w:r w:rsidRPr="00B91E41">
        <w:rPr>
          <w:rFonts w:ascii="Tahoma" w:hAnsi="Tahoma" w:cs="Tahoma"/>
          <w:i w:val="0"/>
          <w:sz w:val="22"/>
          <w:szCs w:val="22"/>
        </w:rPr>
        <w:t>, ki</w:t>
      </w:r>
      <w:r w:rsidR="00CB33C7">
        <w:rPr>
          <w:rFonts w:ascii="Tahoma" w:hAnsi="Tahoma" w:cs="Tahoma"/>
          <w:i w:val="0"/>
          <w:sz w:val="22"/>
          <w:szCs w:val="22"/>
        </w:rPr>
        <w:t xml:space="preserve"> ga zastopa direktor Samo Lozej</w:t>
      </w:r>
    </w:p>
    <w:p w:rsidR="00C40651" w:rsidRPr="00B91E41" w:rsidRDefault="00C40651" w:rsidP="00C40651">
      <w:pPr>
        <w:keepLines/>
        <w:widowControl w:val="0"/>
        <w:ind w:left="2124"/>
        <w:jc w:val="both"/>
        <w:rPr>
          <w:rFonts w:ascii="Tahoma" w:hAnsi="Tahoma" w:cs="Tahoma"/>
          <w:i w:val="0"/>
          <w:sz w:val="22"/>
          <w:szCs w:val="22"/>
        </w:rPr>
      </w:pPr>
      <w:r w:rsidRPr="00B91E41">
        <w:rPr>
          <w:rFonts w:ascii="Tahoma" w:hAnsi="Tahoma" w:cs="Tahoma"/>
          <w:i w:val="0"/>
          <w:sz w:val="22"/>
          <w:szCs w:val="22"/>
        </w:rPr>
        <w:t>(v nadaljevanju: naročnik)</w:t>
      </w:r>
    </w:p>
    <w:p w:rsidR="00C40651" w:rsidRPr="00B91E41" w:rsidRDefault="00C40651" w:rsidP="00C40651">
      <w:pPr>
        <w:keepLines/>
        <w:widowControl w:val="0"/>
        <w:tabs>
          <w:tab w:val="left" w:pos="1702"/>
        </w:tabs>
        <w:ind w:left="1701" w:hanging="1701"/>
        <w:rPr>
          <w:rFonts w:ascii="Tahoma" w:hAnsi="Tahoma" w:cs="Tahoma"/>
          <w:i w:val="0"/>
          <w:sz w:val="22"/>
          <w:szCs w:val="22"/>
        </w:rPr>
      </w:pPr>
    </w:p>
    <w:p w:rsidR="00C40651" w:rsidRPr="00B91E41" w:rsidRDefault="00C40651" w:rsidP="00C40651">
      <w:pPr>
        <w:keepLines/>
        <w:widowControl w:val="0"/>
        <w:tabs>
          <w:tab w:val="left" w:pos="1702"/>
        </w:tabs>
        <w:ind w:left="1701" w:hanging="1701"/>
        <w:rPr>
          <w:rFonts w:ascii="Tahoma" w:hAnsi="Tahoma" w:cs="Tahoma"/>
          <w:i w:val="0"/>
          <w:sz w:val="22"/>
          <w:szCs w:val="22"/>
        </w:rPr>
      </w:pPr>
      <w:r w:rsidRPr="00B91E41">
        <w:rPr>
          <w:rFonts w:ascii="Tahoma" w:hAnsi="Tahoma" w:cs="Tahoma"/>
          <w:i w:val="0"/>
          <w:sz w:val="22"/>
          <w:szCs w:val="22"/>
        </w:rPr>
        <w:tab/>
      </w:r>
      <w:r w:rsidRPr="00B91E41">
        <w:rPr>
          <w:rFonts w:ascii="Tahoma" w:hAnsi="Tahoma" w:cs="Tahoma"/>
          <w:i w:val="0"/>
          <w:sz w:val="22"/>
          <w:szCs w:val="22"/>
        </w:rPr>
        <w:tab/>
      </w:r>
      <w:r w:rsidRPr="00B91E41">
        <w:rPr>
          <w:rFonts w:ascii="Tahoma" w:hAnsi="Tahoma" w:cs="Tahoma"/>
          <w:i w:val="0"/>
          <w:sz w:val="22"/>
          <w:szCs w:val="22"/>
        </w:rPr>
        <w:tab/>
      </w:r>
      <w:r w:rsidR="00B91E41">
        <w:rPr>
          <w:rFonts w:ascii="Tahoma" w:hAnsi="Tahoma" w:cs="Tahoma"/>
          <w:i w:val="0"/>
          <w:sz w:val="22"/>
          <w:szCs w:val="22"/>
        </w:rPr>
        <w:t xml:space="preserve">Matična številka: </w:t>
      </w:r>
      <w:r w:rsidRPr="00B91E41">
        <w:rPr>
          <w:rFonts w:ascii="Tahoma" w:hAnsi="Tahoma" w:cs="Tahoma"/>
          <w:i w:val="0"/>
          <w:sz w:val="22"/>
          <w:szCs w:val="22"/>
        </w:rPr>
        <w:t>5226406000</w:t>
      </w:r>
    </w:p>
    <w:p w:rsidR="00C40651" w:rsidRPr="00B91E41" w:rsidRDefault="00C40651" w:rsidP="00C40651">
      <w:pPr>
        <w:keepLines/>
        <w:widowControl w:val="0"/>
        <w:tabs>
          <w:tab w:val="left" w:pos="1702"/>
        </w:tabs>
        <w:ind w:left="1701" w:hanging="1701"/>
        <w:rPr>
          <w:rFonts w:ascii="Tahoma" w:hAnsi="Tahoma" w:cs="Tahoma"/>
          <w:i w:val="0"/>
          <w:sz w:val="22"/>
          <w:szCs w:val="22"/>
        </w:rPr>
      </w:pPr>
      <w:r w:rsidRPr="00B91E41">
        <w:rPr>
          <w:rFonts w:ascii="Tahoma" w:hAnsi="Tahoma" w:cs="Tahoma"/>
          <w:i w:val="0"/>
          <w:sz w:val="22"/>
          <w:szCs w:val="22"/>
        </w:rPr>
        <w:tab/>
      </w:r>
      <w:r w:rsidRPr="00B91E41">
        <w:rPr>
          <w:rFonts w:ascii="Tahoma" w:hAnsi="Tahoma" w:cs="Tahoma"/>
          <w:i w:val="0"/>
          <w:sz w:val="22"/>
          <w:szCs w:val="22"/>
        </w:rPr>
        <w:tab/>
      </w:r>
      <w:r w:rsidRPr="00B91E41">
        <w:rPr>
          <w:rFonts w:ascii="Tahoma" w:hAnsi="Tahoma" w:cs="Tahoma"/>
          <w:i w:val="0"/>
          <w:sz w:val="22"/>
          <w:szCs w:val="22"/>
        </w:rPr>
        <w:tab/>
      </w:r>
      <w:r w:rsidR="00C366D7" w:rsidRPr="00B91E41">
        <w:rPr>
          <w:rFonts w:ascii="Tahoma" w:hAnsi="Tahoma" w:cs="Tahoma"/>
          <w:i w:val="0"/>
          <w:sz w:val="22"/>
          <w:szCs w:val="22"/>
        </w:rPr>
        <w:t xml:space="preserve">Identifikacijska št. za DDV: </w:t>
      </w:r>
      <w:r w:rsidRPr="00B91E41">
        <w:rPr>
          <w:rFonts w:ascii="Tahoma" w:hAnsi="Tahoma" w:cs="Tahoma"/>
          <w:i w:val="0"/>
          <w:sz w:val="22"/>
          <w:szCs w:val="22"/>
        </w:rPr>
        <w:t>SI 23034033</w:t>
      </w:r>
    </w:p>
    <w:p w:rsidR="00B91E41" w:rsidRPr="00B91E41" w:rsidRDefault="00C40651" w:rsidP="00C40651">
      <w:pPr>
        <w:keepLines/>
        <w:widowControl w:val="0"/>
        <w:tabs>
          <w:tab w:val="left" w:pos="1702"/>
        </w:tabs>
        <w:ind w:left="1701" w:hanging="1701"/>
        <w:rPr>
          <w:rFonts w:ascii="Tahoma" w:hAnsi="Tahoma" w:cs="Tahoma"/>
          <w:i w:val="0"/>
          <w:sz w:val="22"/>
          <w:szCs w:val="22"/>
        </w:rPr>
      </w:pPr>
      <w:r w:rsidRPr="00B91E41">
        <w:rPr>
          <w:rFonts w:ascii="Tahoma" w:hAnsi="Tahoma" w:cs="Tahoma"/>
          <w:i w:val="0"/>
          <w:sz w:val="22"/>
          <w:szCs w:val="22"/>
        </w:rPr>
        <w:tab/>
      </w:r>
      <w:r w:rsidRPr="00B91E41">
        <w:rPr>
          <w:rFonts w:ascii="Tahoma" w:hAnsi="Tahoma" w:cs="Tahoma"/>
          <w:i w:val="0"/>
          <w:sz w:val="22"/>
          <w:szCs w:val="22"/>
        </w:rPr>
        <w:tab/>
      </w:r>
      <w:r w:rsidRPr="00B91E41">
        <w:rPr>
          <w:rFonts w:ascii="Tahoma" w:hAnsi="Tahoma" w:cs="Tahoma"/>
          <w:i w:val="0"/>
          <w:sz w:val="22"/>
          <w:szCs w:val="22"/>
        </w:rPr>
        <w:tab/>
      </w:r>
    </w:p>
    <w:p w:rsidR="00C40651" w:rsidRPr="00B91E41" w:rsidRDefault="00C40651" w:rsidP="00C40651">
      <w:pPr>
        <w:keepLines/>
        <w:widowControl w:val="0"/>
        <w:rPr>
          <w:rFonts w:ascii="Tahoma" w:hAnsi="Tahoma" w:cs="Tahoma"/>
          <w:i w:val="0"/>
          <w:sz w:val="22"/>
          <w:szCs w:val="22"/>
        </w:rPr>
      </w:pPr>
      <w:r w:rsidRPr="00B91E41">
        <w:rPr>
          <w:rFonts w:ascii="Tahoma" w:hAnsi="Tahoma" w:cs="Tahoma"/>
          <w:i w:val="0"/>
          <w:sz w:val="22"/>
          <w:szCs w:val="22"/>
        </w:rPr>
        <w:t>in</w:t>
      </w:r>
    </w:p>
    <w:p w:rsidR="008E2217" w:rsidRPr="00B91E41" w:rsidRDefault="008E2217" w:rsidP="00C40651">
      <w:pPr>
        <w:keepLines/>
        <w:widowControl w:val="0"/>
        <w:rPr>
          <w:rFonts w:ascii="Tahoma" w:hAnsi="Tahoma" w:cs="Tahoma"/>
          <w:i w:val="0"/>
          <w:sz w:val="22"/>
          <w:szCs w:val="22"/>
        </w:rPr>
      </w:pPr>
    </w:p>
    <w:p w:rsidR="00C40651" w:rsidRPr="00B91E41" w:rsidRDefault="001505AE" w:rsidP="00C366D7">
      <w:pPr>
        <w:keepLines/>
        <w:widowControl w:val="0"/>
        <w:ind w:left="2124" w:hanging="2124"/>
        <w:jc w:val="both"/>
        <w:rPr>
          <w:rFonts w:ascii="Tahoma" w:hAnsi="Tahoma" w:cs="Tahoma"/>
          <w:i w:val="0"/>
          <w:sz w:val="22"/>
          <w:szCs w:val="22"/>
        </w:rPr>
      </w:pPr>
      <w:r>
        <w:rPr>
          <w:rFonts w:ascii="Tahoma" w:hAnsi="Tahoma" w:cs="Tahoma"/>
          <w:i w:val="0"/>
          <w:sz w:val="22"/>
          <w:szCs w:val="22"/>
        </w:rPr>
        <w:t>IZVAJALEC</w:t>
      </w:r>
      <w:r w:rsidR="00875E36">
        <w:rPr>
          <w:rFonts w:ascii="Tahoma" w:hAnsi="Tahoma" w:cs="Tahoma"/>
          <w:i w:val="0"/>
          <w:sz w:val="22"/>
          <w:szCs w:val="22"/>
        </w:rPr>
        <w:t>:</w:t>
      </w:r>
      <w:r w:rsidR="00153C0A" w:rsidRPr="00B91E41">
        <w:rPr>
          <w:rFonts w:ascii="Tahoma" w:hAnsi="Tahoma" w:cs="Tahoma"/>
          <w:i w:val="0"/>
          <w:sz w:val="22"/>
          <w:szCs w:val="22"/>
        </w:rPr>
        <w:tab/>
      </w:r>
      <w:r>
        <w:rPr>
          <w:rFonts w:ascii="Tahoma" w:hAnsi="Tahoma" w:cs="Tahoma"/>
          <w:i w:val="0"/>
          <w:sz w:val="22"/>
          <w:szCs w:val="22"/>
        </w:rPr>
        <w:t>________________________________</w:t>
      </w:r>
      <w:r w:rsidR="00B91E41" w:rsidRPr="00B91E41">
        <w:rPr>
          <w:rFonts w:ascii="Tahoma" w:hAnsi="Tahoma" w:cs="Tahoma"/>
          <w:i w:val="0"/>
          <w:sz w:val="22"/>
          <w:szCs w:val="22"/>
        </w:rPr>
        <w:t xml:space="preserve">, </w:t>
      </w:r>
      <w:r w:rsidR="00C40651" w:rsidRPr="00B91E41">
        <w:rPr>
          <w:rFonts w:ascii="Tahoma" w:hAnsi="Tahoma" w:cs="Tahoma"/>
          <w:i w:val="0"/>
          <w:sz w:val="22"/>
          <w:szCs w:val="22"/>
        </w:rPr>
        <w:t>ki ga z</w:t>
      </w:r>
      <w:r w:rsidR="00153C0A" w:rsidRPr="00B91E41">
        <w:rPr>
          <w:rFonts w:ascii="Tahoma" w:hAnsi="Tahoma" w:cs="Tahoma"/>
          <w:i w:val="0"/>
          <w:sz w:val="22"/>
          <w:szCs w:val="22"/>
        </w:rPr>
        <w:t xml:space="preserve">astopa </w:t>
      </w:r>
      <w:r>
        <w:rPr>
          <w:rFonts w:ascii="Tahoma" w:hAnsi="Tahoma" w:cs="Tahoma"/>
          <w:i w:val="0"/>
          <w:sz w:val="22"/>
          <w:szCs w:val="22"/>
        </w:rPr>
        <w:t>_____________</w:t>
      </w:r>
    </w:p>
    <w:p w:rsidR="00B91E41" w:rsidRPr="00B91E41" w:rsidRDefault="00B91E41" w:rsidP="00C366D7">
      <w:pPr>
        <w:keepLines/>
        <w:widowControl w:val="0"/>
        <w:ind w:left="2124" w:hanging="2124"/>
        <w:jc w:val="both"/>
        <w:rPr>
          <w:rFonts w:ascii="Tahoma" w:hAnsi="Tahoma" w:cs="Tahoma"/>
          <w:i w:val="0"/>
          <w:sz w:val="22"/>
          <w:szCs w:val="22"/>
        </w:rPr>
      </w:pPr>
    </w:p>
    <w:p w:rsidR="00C40651" w:rsidRPr="00B91E41" w:rsidRDefault="00C40651" w:rsidP="00C366D7">
      <w:pPr>
        <w:keepLines/>
        <w:widowControl w:val="0"/>
        <w:ind w:left="2124" w:hanging="2124"/>
        <w:jc w:val="both"/>
        <w:rPr>
          <w:rFonts w:ascii="Tahoma" w:hAnsi="Tahoma" w:cs="Tahoma"/>
          <w:i w:val="0"/>
          <w:sz w:val="22"/>
          <w:szCs w:val="22"/>
        </w:rPr>
      </w:pPr>
      <w:r w:rsidRPr="00B91E41">
        <w:rPr>
          <w:rFonts w:ascii="Tahoma" w:hAnsi="Tahoma" w:cs="Tahoma"/>
          <w:i w:val="0"/>
          <w:sz w:val="22"/>
          <w:szCs w:val="22"/>
        </w:rPr>
        <w:tab/>
      </w:r>
      <w:r w:rsidR="00B91E41" w:rsidRPr="00B91E41">
        <w:rPr>
          <w:rFonts w:ascii="Tahoma" w:hAnsi="Tahoma" w:cs="Tahoma"/>
          <w:i w:val="0"/>
          <w:sz w:val="22"/>
          <w:szCs w:val="22"/>
        </w:rPr>
        <w:t xml:space="preserve">TRR: </w:t>
      </w:r>
    </w:p>
    <w:p w:rsidR="00C40651" w:rsidRPr="00B91E41" w:rsidRDefault="00C40651" w:rsidP="00C366D7">
      <w:pPr>
        <w:keepLines/>
        <w:widowControl w:val="0"/>
        <w:ind w:left="2124" w:hanging="2124"/>
        <w:jc w:val="both"/>
        <w:rPr>
          <w:rFonts w:ascii="Tahoma" w:hAnsi="Tahoma" w:cs="Tahoma"/>
          <w:i w:val="0"/>
          <w:sz w:val="22"/>
          <w:szCs w:val="22"/>
        </w:rPr>
      </w:pPr>
      <w:r w:rsidRPr="00B91E41">
        <w:rPr>
          <w:rFonts w:ascii="Tahoma" w:hAnsi="Tahoma" w:cs="Tahoma"/>
          <w:i w:val="0"/>
          <w:sz w:val="22"/>
          <w:szCs w:val="22"/>
        </w:rPr>
        <w:tab/>
        <w:t xml:space="preserve">Matična številka: </w:t>
      </w:r>
    </w:p>
    <w:p w:rsidR="00C40651" w:rsidRPr="00B91E41" w:rsidRDefault="00C40651" w:rsidP="00C366D7">
      <w:pPr>
        <w:keepLines/>
        <w:widowControl w:val="0"/>
        <w:ind w:left="2124" w:hanging="2124"/>
        <w:jc w:val="both"/>
        <w:rPr>
          <w:rFonts w:ascii="Tahoma" w:hAnsi="Tahoma" w:cs="Tahoma"/>
          <w:i w:val="0"/>
          <w:sz w:val="22"/>
          <w:szCs w:val="22"/>
        </w:rPr>
      </w:pPr>
      <w:r w:rsidRPr="00B91E41">
        <w:rPr>
          <w:rFonts w:ascii="Tahoma" w:hAnsi="Tahoma" w:cs="Tahoma"/>
          <w:i w:val="0"/>
          <w:sz w:val="22"/>
          <w:szCs w:val="22"/>
        </w:rPr>
        <w:t xml:space="preserve"> </w:t>
      </w:r>
      <w:r w:rsidRPr="00B91E41">
        <w:rPr>
          <w:rFonts w:ascii="Tahoma" w:hAnsi="Tahoma" w:cs="Tahoma"/>
          <w:i w:val="0"/>
          <w:sz w:val="22"/>
          <w:szCs w:val="22"/>
        </w:rPr>
        <w:tab/>
        <w:t xml:space="preserve">Identifikacijska številka za DDV: </w:t>
      </w:r>
    </w:p>
    <w:p w:rsidR="008E2217" w:rsidRPr="00B91E41" w:rsidRDefault="00C366D7" w:rsidP="00B91E41">
      <w:pPr>
        <w:keepLines/>
        <w:widowControl w:val="0"/>
        <w:ind w:left="2124" w:hanging="2124"/>
        <w:jc w:val="both"/>
        <w:rPr>
          <w:rFonts w:ascii="Tahoma" w:hAnsi="Tahoma" w:cs="Tahoma"/>
          <w:i w:val="0"/>
          <w:sz w:val="22"/>
          <w:szCs w:val="22"/>
        </w:rPr>
      </w:pPr>
      <w:r w:rsidRPr="00B91E41">
        <w:rPr>
          <w:rFonts w:ascii="Tahoma" w:hAnsi="Tahoma" w:cs="Tahoma"/>
          <w:i w:val="0"/>
          <w:sz w:val="22"/>
          <w:szCs w:val="22"/>
        </w:rPr>
        <w:tab/>
        <w:t xml:space="preserve">(v </w:t>
      </w:r>
      <w:r w:rsidR="00B91E41" w:rsidRPr="00B91E41">
        <w:rPr>
          <w:rFonts w:ascii="Tahoma" w:hAnsi="Tahoma" w:cs="Tahoma"/>
          <w:i w:val="0"/>
          <w:sz w:val="22"/>
          <w:szCs w:val="22"/>
        </w:rPr>
        <w:t>nadaljevanju: izvajalec)</w:t>
      </w:r>
    </w:p>
    <w:p w:rsidR="00C40651" w:rsidRPr="00B91E41" w:rsidRDefault="00C40651" w:rsidP="00C40651">
      <w:pPr>
        <w:keepLines/>
        <w:widowControl w:val="0"/>
        <w:tabs>
          <w:tab w:val="left" w:pos="1702"/>
        </w:tabs>
        <w:jc w:val="both"/>
        <w:rPr>
          <w:rFonts w:ascii="Tahoma" w:hAnsi="Tahoma" w:cs="Tahoma"/>
          <w:i w:val="0"/>
          <w:sz w:val="22"/>
          <w:szCs w:val="22"/>
        </w:rPr>
      </w:pPr>
    </w:p>
    <w:p w:rsidR="00C40651" w:rsidRDefault="00C40651" w:rsidP="00C40651">
      <w:pPr>
        <w:keepLines/>
        <w:widowControl w:val="0"/>
        <w:jc w:val="both"/>
        <w:rPr>
          <w:rFonts w:ascii="Tahoma" w:hAnsi="Tahoma" w:cs="Tahoma"/>
          <w:i w:val="0"/>
          <w:sz w:val="22"/>
          <w:szCs w:val="22"/>
        </w:rPr>
      </w:pPr>
    </w:p>
    <w:p w:rsidR="00387A0C" w:rsidRPr="00B91E41" w:rsidRDefault="00387A0C" w:rsidP="00C40651">
      <w:pPr>
        <w:keepLines/>
        <w:widowControl w:val="0"/>
        <w:jc w:val="both"/>
        <w:rPr>
          <w:rFonts w:ascii="Tahoma" w:hAnsi="Tahoma" w:cs="Tahoma"/>
          <w:i w:val="0"/>
          <w:sz w:val="22"/>
          <w:szCs w:val="22"/>
        </w:rPr>
      </w:pPr>
    </w:p>
    <w:p w:rsidR="00C40651" w:rsidRPr="00B91E41" w:rsidRDefault="00C40651" w:rsidP="00C40651">
      <w:pPr>
        <w:keepLines/>
        <w:widowControl w:val="0"/>
        <w:numPr>
          <w:ilvl w:val="0"/>
          <w:numId w:val="1"/>
        </w:numPr>
        <w:tabs>
          <w:tab w:val="left" w:pos="540"/>
        </w:tabs>
        <w:jc w:val="center"/>
        <w:rPr>
          <w:rFonts w:ascii="Tahoma" w:hAnsi="Tahoma" w:cs="Tahoma"/>
          <w:i w:val="0"/>
          <w:sz w:val="22"/>
          <w:szCs w:val="22"/>
        </w:rPr>
      </w:pPr>
      <w:r w:rsidRPr="00B91E41">
        <w:rPr>
          <w:rFonts w:ascii="Tahoma" w:hAnsi="Tahoma" w:cs="Tahoma"/>
          <w:i w:val="0"/>
          <w:sz w:val="22"/>
          <w:szCs w:val="22"/>
        </w:rPr>
        <w:t>UVODN</w:t>
      </w:r>
      <w:r w:rsidR="00875E36">
        <w:rPr>
          <w:rFonts w:ascii="Tahoma" w:hAnsi="Tahoma" w:cs="Tahoma"/>
          <w:i w:val="0"/>
          <w:sz w:val="22"/>
          <w:szCs w:val="22"/>
        </w:rPr>
        <w:t>E</w:t>
      </w:r>
      <w:r w:rsidRPr="00B91E41">
        <w:rPr>
          <w:rFonts w:ascii="Tahoma" w:hAnsi="Tahoma" w:cs="Tahoma"/>
          <w:i w:val="0"/>
          <w:sz w:val="22"/>
          <w:szCs w:val="22"/>
        </w:rPr>
        <w:t xml:space="preserve"> DOLOČB</w:t>
      </w:r>
      <w:r w:rsidR="00875E36">
        <w:rPr>
          <w:rFonts w:ascii="Tahoma" w:hAnsi="Tahoma" w:cs="Tahoma"/>
          <w:i w:val="0"/>
          <w:sz w:val="22"/>
          <w:szCs w:val="22"/>
        </w:rPr>
        <w:t>E</w:t>
      </w:r>
    </w:p>
    <w:p w:rsidR="00C40651" w:rsidRPr="00B91E41" w:rsidRDefault="00C40651" w:rsidP="00C40651">
      <w:pPr>
        <w:keepLines/>
        <w:widowControl w:val="0"/>
        <w:jc w:val="center"/>
        <w:rPr>
          <w:rFonts w:ascii="Tahoma" w:hAnsi="Tahoma" w:cs="Tahoma"/>
          <w:i w:val="0"/>
          <w:sz w:val="22"/>
          <w:szCs w:val="22"/>
        </w:rPr>
      </w:pPr>
    </w:p>
    <w:p w:rsidR="00C40651" w:rsidRPr="00B91E41" w:rsidRDefault="00C40651" w:rsidP="00C40651">
      <w:pPr>
        <w:keepLines/>
        <w:widowControl w:val="0"/>
        <w:numPr>
          <w:ilvl w:val="0"/>
          <w:numId w:val="3"/>
        </w:numPr>
        <w:jc w:val="center"/>
        <w:rPr>
          <w:rFonts w:ascii="Tahoma" w:hAnsi="Tahoma" w:cs="Tahoma"/>
          <w:i w:val="0"/>
          <w:sz w:val="22"/>
          <w:szCs w:val="22"/>
        </w:rPr>
      </w:pPr>
      <w:r w:rsidRPr="00B91E41">
        <w:rPr>
          <w:rFonts w:ascii="Tahoma" w:hAnsi="Tahoma" w:cs="Tahoma"/>
          <w:i w:val="0"/>
          <w:sz w:val="22"/>
          <w:szCs w:val="22"/>
        </w:rPr>
        <w:t>člen</w:t>
      </w:r>
    </w:p>
    <w:p w:rsidR="00C40651" w:rsidRDefault="00C40651" w:rsidP="00C40651">
      <w:pPr>
        <w:keepLines/>
        <w:widowControl w:val="0"/>
        <w:jc w:val="both"/>
        <w:rPr>
          <w:rFonts w:ascii="Tahoma" w:hAnsi="Tahoma" w:cs="Tahoma"/>
          <w:i w:val="0"/>
          <w:sz w:val="22"/>
          <w:szCs w:val="22"/>
        </w:rPr>
      </w:pPr>
    </w:p>
    <w:p w:rsidR="007E4E4E" w:rsidRDefault="007E4E4E" w:rsidP="007E4E4E">
      <w:pPr>
        <w:keepLines/>
        <w:widowControl w:val="0"/>
        <w:jc w:val="both"/>
        <w:rPr>
          <w:rFonts w:ascii="Tahoma" w:hAnsi="Tahoma" w:cs="Tahoma"/>
          <w:i w:val="0"/>
          <w:sz w:val="22"/>
          <w:szCs w:val="22"/>
        </w:rPr>
      </w:pPr>
      <w:r w:rsidRPr="00B91E41">
        <w:rPr>
          <w:rFonts w:ascii="Tahoma" w:hAnsi="Tahoma" w:cs="Tahoma"/>
          <w:i w:val="0"/>
          <w:sz w:val="22"/>
          <w:szCs w:val="22"/>
        </w:rPr>
        <w:t>Pogodbeni stranki sporazumno ugotavljata</w:t>
      </w:r>
      <w:r>
        <w:rPr>
          <w:rFonts w:ascii="Tahoma" w:hAnsi="Tahoma" w:cs="Tahoma"/>
          <w:i w:val="0"/>
          <w:sz w:val="22"/>
          <w:szCs w:val="22"/>
        </w:rPr>
        <w:t>:</w:t>
      </w:r>
    </w:p>
    <w:p w:rsidR="007E4E4E" w:rsidRDefault="007E4E4E" w:rsidP="007E4E4E">
      <w:pPr>
        <w:keepLines/>
        <w:widowControl w:val="0"/>
        <w:numPr>
          <w:ilvl w:val="0"/>
          <w:numId w:val="4"/>
        </w:numPr>
        <w:jc w:val="both"/>
        <w:rPr>
          <w:rFonts w:ascii="Tahoma" w:hAnsi="Tahoma" w:cs="Tahoma"/>
          <w:i w:val="0"/>
          <w:sz w:val="22"/>
          <w:szCs w:val="22"/>
        </w:rPr>
      </w:pPr>
      <w:r w:rsidRPr="00B91E41">
        <w:rPr>
          <w:rFonts w:ascii="Tahoma" w:hAnsi="Tahoma" w:cs="Tahoma"/>
          <w:i w:val="0"/>
          <w:sz w:val="22"/>
          <w:szCs w:val="22"/>
        </w:rPr>
        <w:t xml:space="preserve">da je Mestna občina Ljubljana, Mestni trg 1, 1000 Ljubljana, </w:t>
      </w:r>
      <w:r>
        <w:rPr>
          <w:rFonts w:ascii="Tahoma" w:hAnsi="Tahoma" w:cs="Tahoma"/>
          <w:i w:val="0"/>
          <w:sz w:val="22"/>
          <w:szCs w:val="22"/>
        </w:rPr>
        <w:t>po</w:t>
      </w:r>
      <w:r w:rsidRPr="00B91E41">
        <w:rPr>
          <w:rFonts w:ascii="Tahoma" w:hAnsi="Tahoma" w:cs="Tahoma"/>
          <w:i w:val="0"/>
          <w:sz w:val="22"/>
          <w:szCs w:val="22"/>
        </w:rPr>
        <w:t xml:space="preserve"> pooblastil</w:t>
      </w:r>
      <w:r>
        <w:rPr>
          <w:rFonts w:ascii="Tahoma" w:hAnsi="Tahoma" w:cs="Tahoma"/>
          <w:i w:val="0"/>
          <w:sz w:val="22"/>
          <w:szCs w:val="22"/>
        </w:rPr>
        <w:t>u</w:t>
      </w:r>
      <w:r w:rsidRPr="00B91E41">
        <w:rPr>
          <w:rFonts w:ascii="Tahoma" w:hAnsi="Tahoma" w:cs="Tahoma"/>
          <w:i w:val="0"/>
          <w:sz w:val="22"/>
          <w:szCs w:val="22"/>
        </w:rPr>
        <w:t xml:space="preserve"> naročnika izvedla postopek oddaje javnega naročila št. </w:t>
      </w:r>
      <w:r>
        <w:rPr>
          <w:rFonts w:ascii="Tahoma" w:hAnsi="Tahoma" w:cs="Tahoma"/>
          <w:i w:val="0"/>
          <w:sz w:val="22"/>
          <w:szCs w:val="22"/>
        </w:rPr>
        <w:t>7560-2</w:t>
      </w:r>
      <w:r w:rsidR="00E3089C">
        <w:rPr>
          <w:rFonts w:ascii="Tahoma" w:hAnsi="Tahoma" w:cs="Tahoma"/>
          <w:i w:val="0"/>
          <w:sz w:val="22"/>
          <w:szCs w:val="22"/>
        </w:rPr>
        <w:t>3</w:t>
      </w:r>
      <w:r>
        <w:rPr>
          <w:rFonts w:ascii="Tahoma" w:hAnsi="Tahoma" w:cs="Tahoma"/>
          <w:i w:val="0"/>
          <w:sz w:val="22"/>
          <w:szCs w:val="22"/>
        </w:rPr>
        <w:t>-2200</w:t>
      </w:r>
      <w:r w:rsidR="00487A43">
        <w:rPr>
          <w:rFonts w:ascii="Tahoma" w:hAnsi="Tahoma" w:cs="Tahoma"/>
          <w:i w:val="0"/>
          <w:sz w:val="22"/>
          <w:szCs w:val="22"/>
        </w:rPr>
        <w:t>69</w:t>
      </w:r>
      <w:r>
        <w:rPr>
          <w:rFonts w:ascii="Tahoma" w:hAnsi="Tahoma" w:cs="Tahoma"/>
          <w:i w:val="0"/>
          <w:sz w:val="22"/>
          <w:szCs w:val="22"/>
        </w:rPr>
        <w:t xml:space="preserve"> </w:t>
      </w:r>
      <w:r w:rsidRPr="00B91E41">
        <w:rPr>
          <w:rFonts w:ascii="Tahoma" w:hAnsi="Tahoma" w:cs="Tahoma"/>
          <w:i w:val="0"/>
          <w:sz w:val="22"/>
          <w:szCs w:val="22"/>
        </w:rPr>
        <w:t xml:space="preserve">po postopku </w:t>
      </w:r>
      <w:r>
        <w:rPr>
          <w:rFonts w:ascii="Tahoma" w:hAnsi="Tahoma" w:cs="Tahoma"/>
          <w:i w:val="0"/>
          <w:sz w:val="22"/>
          <w:szCs w:val="22"/>
        </w:rPr>
        <w:t xml:space="preserve">oddaje naročila male vrednosti </w:t>
      </w:r>
      <w:r w:rsidRPr="00B91E41">
        <w:rPr>
          <w:rFonts w:ascii="Tahoma" w:hAnsi="Tahoma" w:cs="Tahoma"/>
          <w:i w:val="0"/>
          <w:sz w:val="22"/>
          <w:szCs w:val="22"/>
        </w:rPr>
        <w:t>(št. o</w:t>
      </w:r>
      <w:r>
        <w:rPr>
          <w:rFonts w:ascii="Tahoma" w:hAnsi="Tahoma" w:cs="Tahoma"/>
          <w:i w:val="0"/>
          <w:sz w:val="22"/>
          <w:szCs w:val="22"/>
        </w:rPr>
        <w:t>bjave na Portalu javnih naročil RS</w:t>
      </w:r>
      <w:r w:rsidRPr="00B91E41">
        <w:rPr>
          <w:rFonts w:ascii="Tahoma" w:hAnsi="Tahoma" w:cs="Tahoma"/>
          <w:i w:val="0"/>
          <w:sz w:val="22"/>
          <w:szCs w:val="22"/>
        </w:rPr>
        <w:t xml:space="preserve">: </w:t>
      </w:r>
      <w:r w:rsidR="00E3089C">
        <w:rPr>
          <w:rFonts w:ascii="Tahoma" w:hAnsi="Tahoma" w:cs="Tahoma"/>
          <w:i w:val="0"/>
          <w:sz w:val="22"/>
          <w:szCs w:val="22"/>
        </w:rPr>
        <w:t>______________</w:t>
      </w:r>
      <w:r w:rsidRPr="00B91E41">
        <w:rPr>
          <w:rFonts w:ascii="Tahoma" w:hAnsi="Tahoma" w:cs="Tahoma"/>
          <w:i w:val="0"/>
          <w:sz w:val="22"/>
          <w:szCs w:val="22"/>
        </w:rPr>
        <w:t xml:space="preserve"> z dne </w:t>
      </w:r>
      <w:r w:rsidR="00E3089C">
        <w:rPr>
          <w:rFonts w:ascii="Tahoma" w:hAnsi="Tahoma" w:cs="Tahoma"/>
          <w:i w:val="0"/>
          <w:sz w:val="22"/>
          <w:szCs w:val="22"/>
        </w:rPr>
        <w:t>________</w:t>
      </w:r>
      <w:r w:rsidRPr="00B91E41">
        <w:rPr>
          <w:rFonts w:ascii="Tahoma" w:hAnsi="Tahoma" w:cs="Tahoma"/>
          <w:i w:val="0"/>
          <w:sz w:val="22"/>
          <w:szCs w:val="22"/>
        </w:rPr>
        <w:t xml:space="preserve">), na podlagi </w:t>
      </w:r>
      <w:r>
        <w:rPr>
          <w:rFonts w:ascii="Tahoma" w:hAnsi="Tahoma" w:cs="Tahoma"/>
          <w:i w:val="0"/>
          <w:sz w:val="22"/>
          <w:szCs w:val="22"/>
        </w:rPr>
        <w:t xml:space="preserve">47. člena </w:t>
      </w:r>
      <w:r w:rsidRPr="00B91E41">
        <w:rPr>
          <w:rFonts w:ascii="Tahoma" w:hAnsi="Tahoma" w:cs="Tahoma"/>
          <w:i w:val="0"/>
          <w:sz w:val="22"/>
          <w:szCs w:val="22"/>
        </w:rPr>
        <w:t>Zakona o javnem naročanju (Ur. l. RS, št. 91/15 s spremembami; v nadaljnjem besedilu: ZJN-3)</w:t>
      </w:r>
      <w:r>
        <w:rPr>
          <w:rFonts w:ascii="Tahoma" w:hAnsi="Tahoma" w:cs="Tahoma"/>
          <w:i w:val="0"/>
          <w:sz w:val="22"/>
          <w:szCs w:val="22"/>
        </w:rPr>
        <w:t xml:space="preserve"> z nazivom: »</w:t>
      </w:r>
      <w:r w:rsidR="00E3089C">
        <w:rPr>
          <w:rFonts w:ascii="Tahoma" w:hAnsi="Tahoma" w:cs="Tahoma"/>
          <w:i w:val="0"/>
          <w:sz w:val="22"/>
          <w:szCs w:val="22"/>
        </w:rPr>
        <w:t xml:space="preserve">Rekonstrukcija </w:t>
      </w:r>
      <w:r w:rsidR="00487A43">
        <w:rPr>
          <w:rFonts w:ascii="Tahoma" w:hAnsi="Tahoma" w:cs="Tahoma"/>
          <w:i w:val="0"/>
          <w:sz w:val="22"/>
          <w:szCs w:val="22"/>
        </w:rPr>
        <w:t>Čufarjeve ulice med Resljevo cesto in Kotnikovo ulico – 2. faza</w:t>
      </w:r>
      <w:r w:rsidRPr="003D7C32">
        <w:rPr>
          <w:rFonts w:ascii="Tahoma" w:hAnsi="Tahoma" w:cs="Tahoma"/>
          <w:i w:val="0"/>
          <w:sz w:val="22"/>
          <w:szCs w:val="22"/>
        </w:rPr>
        <w:t>«</w:t>
      </w:r>
      <w:r>
        <w:rPr>
          <w:rFonts w:ascii="Tahoma" w:hAnsi="Tahoma" w:cs="Tahoma"/>
          <w:i w:val="0"/>
          <w:sz w:val="22"/>
          <w:szCs w:val="22"/>
        </w:rPr>
        <w:t>;</w:t>
      </w:r>
    </w:p>
    <w:p w:rsidR="007E4E4E" w:rsidRDefault="007E4E4E" w:rsidP="007E4E4E">
      <w:pPr>
        <w:keepLines/>
        <w:widowControl w:val="0"/>
        <w:numPr>
          <w:ilvl w:val="0"/>
          <w:numId w:val="4"/>
        </w:numPr>
        <w:jc w:val="both"/>
        <w:rPr>
          <w:rFonts w:ascii="Tahoma" w:hAnsi="Tahoma" w:cs="Tahoma"/>
          <w:i w:val="0"/>
          <w:sz w:val="22"/>
          <w:szCs w:val="22"/>
        </w:rPr>
      </w:pPr>
      <w:r>
        <w:rPr>
          <w:rFonts w:ascii="Tahoma" w:hAnsi="Tahoma" w:cs="Tahoma"/>
          <w:i w:val="0"/>
          <w:sz w:val="22"/>
          <w:szCs w:val="22"/>
        </w:rPr>
        <w:t>da je naročnik s pooblastilom</w:t>
      </w:r>
      <w:r w:rsidRPr="00B91E41">
        <w:rPr>
          <w:rFonts w:ascii="Tahoma" w:hAnsi="Tahoma" w:cs="Tahoma"/>
          <w:i w:val="0"/>
          <w:sz w:val="22"/>
          <w:szCs w:val="22"/>
        </w:rPr>
        <w:t xml:space="preserve"> </w:t>
      </w:r>
      <w:r>
        <w:rPr>
          <w:rFonts w:ascii="Tahoma" w:hAnsi="Tahoma" w:cs="Tahoma"/>
          <w:i w:val="0"/>
          <w:sz w:val="22"/>
          <w:szCs w:val="22"/>
        </w:rPr>
        <w:t xml:space="preserve">št. </w:t>
      </w:r>
      <w:r w:rsidR="00487A43">
        <w:rPr>
          <w:rFonts w:ascii="Tahoma" w:hAnsi="Tahoma" w:cs="Tahoma"/>
          <w:i w:val="0"/>
          <w:sz w:val="22"/>
          <w:szCs w:val="22"/>
        </w:rPr>
        <w:t>JPE-SIR-P24/23</w:t>
      </w:r>
      <w:r>
        <w:rPr>
          <w:rFonts w:ascii="Tahoma" w:hAnsi="Tahoma" w:cs="Tahoma"/>
          <w:i w:val="0"/>
          <w:sz w:val="22"/>
          <w:szCs w:val="22"/>
        </w:rPr>
        <w:t xml:space="preserve"> z dne </w:t>
      </w:r>
      <w:r w:rsidR="00487A43">
        <w:rPr>
          <w:rFonts w:ascii="Tahoma" w:hAnsi="Tahoma" w:cs="Tahoma"/>
          <w:i w:val="0"/>
          <w:sz w:val="22"/>
          <w:szCs w:val="22"/>
        </w:rPr>
        <w:t>13. 10. 2023</w:t>
      </w:r>
      <w:r>
        <w:rPr>
          <w:rFonts w:ascii="Tahoma" w:hAnsi="Tahoma" w:cs="Tahoma"/>
          <w:i w:val="0"/>
          <w:sz w:val="22"/>
          <w:szCs w:val="22"/>
        </w:rPr>
        <w:t xml:space="preserve"> pooblastil Mestno občino Ljubljana za izvedbo in odločanje v postopku javnega naročila;</w:t>
      </w:r>
    </w:p>
    <w:p w:rsidR="007E4E4E" w:rsidRDefault="007E4E4E" w:rsidP="007E4E4E">
      <w:pPr>
        <w:keepLines/>
        <w:widowControl w:val="0"/>
        <w:numPr>
          <w:ilvl w:val="0"/>
          <w:numId w:val="4"/>
        </w:numPr>
        <w:jc w:val="both"/>
        <w:rPr>
          <w:rFonts w:ascii="Tahoma" w:hAnsi="Tahoma" w:cs="Tahoma"/>
          <w:i w:val="0"/>
          <w:sz w:val="22"/>
          <w:szCs w:val="22"/>
        </w:rPr>
      </w:pPr>
      <w:r>
        <w:rPr>
          <w:rFonts w:ascii="Tahoma" w:hAnsi="Tahoma" w:cs="Tahoma"/>
          <w:i w:val="0"/>
          <w:sz w:val="22"/>
          <w:szCs w:val="22"/>
        </w:rPr>
        <w:t xml:space="preserve">da gre za skupno javno naročilo naročnikov Mestne občine Ljubljana, Energetike Ljubljana d.o.o. in </w:t>
      </w:r>
      <w:r w:rsidR="00C10072">
        <w:rPr>
          <w:rFonts w:ascii="Tahoma" w:hAnsi="Tahoma" w:cs="Tahoma"/>
          <w:i w:val="0"/>
          <w:sz w:val="22"/>
          <w:szCs w:val="22"/>
        </w:rPr>
        <w:t>JP VOKA SNAGA d.o.o.</w:t>
      </w:r>
      <w:r>
        <w:rPr>
          <w:rFonts w:ascii="Tahoma" w:hAnsi="Tahoma" w:cs="Tahoma"/>
          <w:i w:val="0"/>
          <w:sz w:val="22"/>
          <w:szCs w:val="22"/>
        </w:rPr>
        <w:t xml:space="preserve">, ki ga je vodila Mestna občina Ljubljana pod št. javnega naročila: </w:t>
      </w:r>
      <w:r w:rsidR="00C10072">
        <w:rPr>
          <w:rFonts w:ascii="Tahoma" w:hAnsi="Tahoma" w:cs="Tahoma"/>
          <w:i w:val="0"/>
          <w:sz w:val="22"/>
          <w:szCs w:val="22"/>
        </w:rPr>
        <w:t>7560-23-2200</w:t>
      </w:r>
      <w:r w:rsidR="00487A43">
        <w:rPr>
          <w:rFonts w:ascii="Tahoma" w:hAnsi="Tahoma" w:cs="Tahoma"/>
          <w:i w:val="0"/>
          <w:sz w:val="22"/>
          <w:szCs w:val="22"/>
        </w:rPr>
        <w:t>69</w:t>
      </w:r>
      <w:r>
        <w:rPr>
          <w:rFonts w:ascii="Tahoma" w:hAnsi="Tahoma" w:cs="Tahoma"/>
          <w:i w:val="0"/>
          <w:sz w:val="22"/>
          <w:szCs w:val="22"/>
        </w:rPr>
        <w:t>;</w:t>
      </w:r>
    </w:p>
    <w:p w:rsidR="007E4E4E" w:rsidRDefault="007E4E4E" w:rsidP="007E4E4E">
      <w:pPr>
        <w:keepLines/>
        <w:widowControl w:val="0"/>
        <w:numPr>
          <w:ilvl w:val="0"/>
          <w:numId w:val="4"/>
        </w:numPr>
        <w:jc w:val="both"/>
        <w:rPr>
          <w:rFonts w:ascii="Tahoma" w:hAnsi="Tahoma" w:cs="Tahoma"/>
          <w:i w:val="0"/>
          <w:sz w:val="22"/>
          <w:szCs w:val="22"/>
        </w:rPr>
      </w:pPr>
      <w:r>
        <w:rPr>
          <w:rFonts w:ascii="Tahoma" w:hAnsi="Tahoma" w:cs="Tahoma"/>
          <w:i w:val="0"/>
          <w:sz w:val="22"/>
          <w:szCs w:val="22"/>
        </w:rPr>
        <w:t xml:space="preserve">da je bil izvajalec izbran kot najugodnejši ponudnik z Odločitvijo o oddaji naročila št. </w:t>
      </w:r>
      <w:r w:rsidR="00C10072">
        <w:rPr>
          <w:rFonts w:ascii="Tahoma" w:hAnsi="Tahoma" w:cs="Tahoma"/>
          <w:i w:val="0"/>
          <w:sz w:val="22"/>
          <w:szCs w:val="22"/>
        </w:rPr>
        <w:t>________</w:t>
      </w:r>
      <w:r>
        <w:rPr>
          <w:rFonts w:ascii="Tahoma" w:hAnsi="Tahoma" w:cs="Tahoma"/>
          <w:i w:val="0"/>
          <w:sz w:val="22"/>
          <w:szCs w:val="22"/>
        </w:rPr>
        <w:t xml:space="preserve"> z dne </w:t>
      </w:r>
      <w:r w:rsidR="00C10072">
        <w:rPr>
          <w:rFonts w:ascii="Tahoma" w:hAnsi="Tahoma" w:cs="Tahoma"/>
          <w:i w:val="0"/>
          <w:sz w:val="22"/>
          <w:szCs w:val="22"/>
        </w:rPr>
        <w:t>_____________</w:t>
      </w:r>
      <w:r>
        <w:rPr>
          <w:rFonts w:ascii="Tahoma" w:hAnsi="Tahoma" w:cs="Tahoma"/>
          <w:i w:val="0"/>
          <w:sz w:val="22"/>
          <w:szCs w:val="22"/>
        </w:rPr>
        <w:t xml:space="preserve">; </w:t>
      </w:r>
    </w:p>
    <w:p w:rsidR="00387A0C" w:rsidRDefault="007E4E4E" w:rsidP="007E4E4E">
      <w:pPr>
        <w:keepLines/>
        <w:widowControl w:val="0"/>
        <w:numPr>
          <w:ilvl w:val="0"/>
          <w:numId w:val="4"/>
        </w:numPr>
        <w:jc w:val="both"/>
        <w:rPr>
          <w:rFonts w:ascii="Tahoma" w:hAnsi="Tahoma" w:cs="Tahoma"/>
          <w:i w:val="0"/>
          <w:sz w:val="22"/>
          <w:szCs w:val="22"/>
        </w:rPr>
      </w:pPr>
      <w:r>
        <w:rPr>
          <w:rFonts w:ascii="Tahoma" w:hAnsi="Tahoma" w:cs="Tahoma"/>
          <w:i w:val="0"/>
          <w:sz w:val="22"/>
          <w:szCs w:val="22"/>
        </w:rPr>
        <w:t>da bo vsak naročnik skupnega javnega naročila sklenil z izbranim izvajalcem ločeno gradbeno pogodbo za svoj del naročila</w:t>
      </w:r>
      <w:r w:rsidR="00387A0C">
        <w:rPr>
          <w:rFonts w:ascii="Tahoma" w:hAnsi="Tahoma" w:cs="Tahoma"/>
          <w:i w:val="0"/>
          <w:sz w:val="22"/>
          <w:szCs w:val="22"/>
        </w:rPr>
        <w:t>;</w:t>
      </w:r>
    </w:p>
    <w:p w:rsidR="007E4E4E" w:rsidRDefault="003E6429" w:rsidP="007E4E4E">
      <w:pPr>
        <w:keepLines/>
        <w:widowControl w:val="0"/>
        <w:numPr>
          <w:ilvl w:val="0"/>
          <w:numId w:val="4"/>
        </w:numPr>
        <w:jc w:val="both"/>
        <w:rPr>
          <w:rFonts w:ascii="Tahoma" w:hAnsi="Tahoma" w:cs="Tahoma"/>
          <w:i w:val="0"/>
          <w:sz w:val="22"/>
          <w:szCs w:val="22"/>
        </w:rPr>
      </w:pPr>
      <w:r>
        <w:rPr>
          <w:rFonts w:ascii="Tahoma" w:hAnsi="Tahoma" w:cs="Tahoma"/>
          <w:i w:val="0"/>
          <w:sz w:val="22"/>
          <w:szCs w:val="22"/>
        </w:rPr>
        <w:t>da pogodbo</w:t>
      </w:r>
      <w:r w:rsidR="00387A0C" w:rsidRPr="00387A0C">
        <w:rPr>
          <w:rFonts w:ascii="Tahoma" w:hAnsi="Tahoma" w:cs="Tahoma"/>
          <w:i w:val="0"/>
          <w:sz w:val="22"/>
          <w:szCs w:val="22"/>
        </w:rPr>
        <w:t xml:space="preserve"> sklepa</w:t>
      </w:r>
      <w:r>
        <w:rPr>
          <w:rFonts w:ascii="Tahoma" w:hAnsi="Tahoma" w:cs="Tahoma"/>
          <w:i w:val="0"/>
          <w:sz w:val="22"/>
          <w:szCs w:val="22"/>
        </w:rPr>
        <w:t>ta</w:t>
      </w:r>
      <w:r w:rsidR="00387A0C" w:rsidRPr="00387A0C">
        <w:rPr>
          <w:rFonts w:ascii="Tahoma" w:hAnsi="Tahoma" w:cs="Tahoma"/>
          <w:i w:val="0"/>
          <w:sz w:val="22"/>
          <w:szCs w:val="22"/>
        </w:rPr>
        <w:t xml:space="preserve"> za obdobje od dneva sklenitve pogodbe do izpolnitve vseh obveznosti iz pogodbe</w:t>
      </w:r>
      <w:r w:rsidR="007E4E4E">
        <w:rPr>
          <w:rFonts w:ascii="Tahoma" w:hAnsi="Tahoma" w:cs="Tahoma"/>
          <w:i w:val="0"/>
          <w:sz w:val="22"/>
          <w:szCs w:val="22"/>
        </w:rPr>
        <w:t>.</w:t>
      </w:r>
    </w:p>
    <w:p w:rsidR="00C40651" w:rsidRPr="00B91E41" w:rsidRDefault="00C40651" w:rsidP="00C40651">
      <w:pPr>
        <w:keepLines/>
        <w:widowControl w:val="0"/>
        <w:numPr>
          <w:ilvl w:val="0"/>
          <w:numId w:val="1"/>
        </w:numPr>
        <w:tabs>
          <w:tab w:val="left" w:pos="540"/>
        </w:tabs>
        <w:jc w:val="center"/>
        <w:rPr>
          <w:rFonts w:ascii="Tahoma" w:hAnsi="Tahoma" w:cs="Tahoma"/>
          <w:i w:val="0"/>
          <w:sz w:val="22"/>
          <w:szCs w:val="22"/>
        </w:rPr>
      </w:pPr>
      <w:r w:rsidRPr="00B91E41">
        <w:rPr>
          <w:rFonts w:ascii="Tahoma" w:hAnsi="Tahoma" w:cs="Tahoma"/>
          <w:i w:val="0"/>
          <w:sz w:val="22"/>
          <w:szCs w:val="22"/>
        </w:rPr>
        <w:lastRenderedPageBreak/>
        <w:t>PREDMET POGODBE</w:t>
      </w:r>
    </w:p>
    <w:p w:rsidR="00C40651" w:rsidRPr="00B91E41" w:rsidRDefault="00C40651" w:rsidP="00C40651">
      <w:pPr>
        <w:keepLines/>
        <w:widowControl w:val="0"/>
        <w:tabs>
          <w:tab w:val="left" w:pos="709"/>
          <w:tab w:val="left" w:pos="1702"/>
        </w:tabs>
        <w:jc w:val="center"/>
        <w:rPr>
          <w:rFonts w:ascii="Tahoma" w:hAnsi="Tahoma" w:cs="Tahoma"/>
          <w:i w:val="0"/>
          <w:sz w:val="22"/>
          <w:szCs w:val="22"/>
        </w:rPr>
      </w:pPr>
    </w:p>
    <w:p w:rsidR="00C40651" w:rsidRPr="00B91E41" w:rsidRDefault="00C40651" w:rsidP="00C40651">
      <w:pPr>
        <w:keepLines/>
        <w:widowControl w:val="0"/>
        <w:numPr>
          <w:ilvl w:val="0"/>
          <w:numId w:val="3"/>
        </w:numPr>
        <w:jc w:val="center"/>
        <w:rPr>
          <w:rFonts w:ascii="Tahoma" w:hAnsi="Tahoma" w:cs="Tahoma"/>
          <w:i w:val="0"/>
          <w:sz w:val="22"/>
          <w:szCs w:val="22"/>
        </w:rPr>
      </w:pPr>
      <w:r w:rsidRPr="00B91E41">
        <w:rPr>
          <w:rFonts w:ascii="Tahoma" w:hAnsi="Tahoma" w:cs="Tahoma"/>
          <w:i w:val="0"/>
          <w:sz w:val="22"/>
          <w:szCs w:val="22"/>
        </w:rPr>
        <w:t>člen</w:t>
      </w:r>
    </w:p>
    <w:p w:rsidR="00C40651" w:rsidRPr="00B91E41" w:rsidRDefault="00C40651" w:rsidP="00C40651">
      <w:pPr>
        <w:keepLines/>
        <w:widowControl w:val="0"/>
        <w:ind w:left="360"/>
        <w:jc w:val="center"/>
        <w:rPr>
          <w:rFonts w:ascii="Tahoma" w:hAnsi="Tahoma" w:cs="Tahoma"/>
          <w:i w:val="0"/>
          <w:sz w:val="22"/>
          <w:szCs w:val="22"/>
        </w:rPr>
      </w:pPr>
    </w:p>
    <w:p w:rsidR="00C40651" w:rsidRPr="00A217F5" w:rsidRDefault="00C40651" w:rsidP="00C40651">
      <w:pPr>
        <w:keepLines/>
        <w:widowControl w:val="0"/>
        <w:jc w:val="both"/>
        <w:rPr>
          <w:rFonts w:ascii="Tahoma" w:hAnsi="Tahoma" w:cs="Tahoma"/>
          <w:i w:val="0"/>
          <w:color w:val="272727"/>
          <w:sz w:val="22"/>
          <w:szCs w:val="22"/>
        </w:rPr>
      </w:pPr>
      <w:r w:rsidRPr="00A217F5">
        <w:rPr>
          <w:rFonts w:ascii="Tahoma" w:hAnsi="Tahoma" w:cs="Tahoma"/>
          <w:i w:val="0"/>
          <w:color w:val="272727"/>
          <w:sz w:val="22"/>
          <w:szCs w:val="22"/>
        </w:rPr>
        <w:t>S to pogodbo naročnik odda, izvajalec pa prevzame v izvedbo gradbena dela</w:t>
      </w:r>
      <w:r w:rsidR="00915FC7" w:rsidRPr="00A217F5">
        <w:rPr>
          <w:rFonts w:ascii="Tahoma" w:hAnsi="Tahoma" w:cs="Tahoma"/>
          <w:i w:val="0"/>
          <w:color w:val="272727"/>
          <w:sz w:val="22"/>
          <w:szCs w:val="22"/>
        </w:rPr>
        <w:t xml:space="preserve"> </w:t>
      </w:r>
      <w:r w:rsidR="00A94C78" w:rsidRPr="00A217F5">
        <w:rPr>
          <w:rFonts w:ascii="Tahoma" w:hAnsi="Tahoma" w:cs="Tahoma"/>
          <w:i w:val="0"/>
          <w:color w:val="272727"/>
          <w:sz w:val="22"/>
          <w:szCs w:val="22"/>
        </w:rPr>
        <w:t xml:space="preserve">za </w:t>
      </w:r>
      <w:r w:rsidR="00A947D2" w:rsidRPr="00A947D2">
        <w:rPr>
          <w:rFonts w:ascii="Tahoma" w:hAnsi="Tahoma" w:cs="Tahoma"/>
          <w:i w:val="0"/>
          <w:color w:val="272727"/>
          <w:sz w:val="22"/>
          <w:szCs w:val="22"/>
        </w:rPr>
        <w:t>rekonstrukcijo cestišča (</w:t>
      </w:r>
      <w:proofErr w:type="spellStart"/>
      <w:r w:rsidR="00A947D2" w:rsidRPr="00A947D2">
        <w:rPr>
          <w:rFonts w:ascii="Tahoma" w:hAnsi="Tahoma" w:cs="Tahoma"/>
          <w:i w:val="0"/>
          <w:color w:val="272727"/>
          <w:sz w:val="22"/>
          <w:szCs w:val="22"/>
        </w:rPr>
        <w:t>parterno</w:t>
      </w:r>
      <w:proofErr w:type="spellEnd"/>
      <w:r w:rsidR="00A947D2" w:rsidRPr="00A947D2">
        <w:rPr>
          <w:rFonts w:ascii="Tahoma" w:hAnsi="Tahoma" w:cs="Tahoma"/>
          <w:i w:val="0"/>
          <w:color w:val="272727"/>
          <w:sz w:val="22"/>
          <w:szCs w:val="22"/>
        </w:rPr>
        <w:t xml:space="preserve"> ureditev) Čufarjeve ulice, odsek Resljeva - Kotnikova</w:t>
      </w:r>
      <w:r w:rsidR="00A947D2" w:rsidRPr="00A217F5">
        <w:rPr>
          <w:rFonts w:ascii="Tahoma" w:hAnsi="Tahoma" w:cs="Tahoma"/>
          <w:i w:val="0"/>
          <w:color w:val="272727"/>
          <w:sz w:val="22"/>
          <w:szCs w:val="22"/>
        </w:rPr>
        <w:t xml:space="preserve"> </w:t>
      </w:r>
      <w:r w:rsidR="00915FC7" w:rsidRPr="00A217F5">
        <w:rPr>
          <w:rFonts w:ascii="Tahoma" w:hAnsi="Tahoma" w:cs="Tahoma"/>
          <w:i w:val="0"/>
          <w:color w:val="272727"/>
          <w:sz w:val="22"/>
          <w:szCs w:val="22"/>
        </w:rPr>
        <w:t>za investicijo</w:t>
      </w:r>
      <w:r w:rsidRPr="00A217F5">
        <w:rPr>
          <w:rFonts w:ascii="Tahoma" w:hAnsi="Tahoma" w:cs="Tahoma"/>
          <w:i w:val="0"/>
          <w:color w:val="272727"/>
          <w:sz w:val="22"/>
          <w:szCs w:val="22"/>
        </w:rPr>
        <w:t xml:space="preserve">: </w:t>
      </w:r>
      <w:r w:rsidR="00A217F5" w:rsidRPr="00A217F5">
        <w:rPr>
          <w:rFonts w:ascii="Tahoma" w:hAnsi="Tahoma" w:cs="Tahoma"/>
          <w:i w:val="0"/>
          <w:color w:val="272727"/>
          <w:sz w:val="22"/>
          <w:szCs w:val="22"/>
        </w:rPr>
        <w:t xml:space="preserve">30III-771-00 Obnova vročevoda T200 in plinovoda N14060 po Čufarjevi ulici, odsek Resljeva - Kotnikova </w:t>
      </w:r>
      <w:r w:rsidRPr="00A217F5">
        <w:rPr>
          <w:rFonts w:ascii="Tahoma" w:hAnsi="Tahoma" w:cs="Tahoma"/>
          <w:i w:val="0"/>
          <w:color w:val="272727"/>
          <w:sz w:val="22"/>
          <w:szCs w:val="22"/>
        </w:rPr>
        <w:t>(v nadaljev</w:t>
      </w:r>
      <w:r w:rsidR="00A94C78" w:rsidRPr="00A217F5">
        <w:rPr>
          <w:rFonts w:ascii="Tahoma" w:hAnsi="Tahoma" w:cs="Tahoma"/>
          <w:i w:val="0"/>
          <w:color w:val="272727"/>
          <w:sz w:val="22"/>
          <w:szCs w:val="22"/>
        </w:rPr>
        <w:t>anju: dela ali pogodbena dela).</w:t>
      </w:r>
    </w:p>
    <w:p w:rsidR="00C40651" w:rsidRPr="00B91E41" w:rsidRDefault="00C40651" w:rsidP="00C40651">
      <w:pPr>
        <w:keepLines/>
        <w:widowControl w:val="0"/>
        <w:jc w:val="both"/>
        <w:rPr>
          <w:rFonts w:ascii="Tahoma" w:hAnsi="Tahoma" w:cs="Tahoma"/>
          <w:i w:val="0"/>
          <w:sz w:val="22"/>
          <w:szCs w:val="22"/>
        </w:rPr>
      </w:pPr>
    </w:p>
    <w:p w:rsidR="00E04B3D" w:rsidRDefault="00C40651" w:rsidP="00C40651">
      <w:pPr>
        <w:keepLines/>
        <w:widowControl w:val="0"/>
        <w:jc w:val="both"/>
        <w:rPr>
          <w:rFonts w:ascii="Tahoma" w:hAnsi="Tahoma" w:cs="Tahoma"/>
          <w:i w:val="0"/>
          <w:sz w:val="22"/>
          <w:szCs w:val="22"/>
        </w:rPr>
      </w:pPr>
      <w:r w:rsidRPr="00B91E41">
        <w:rPr>
          <w:rFonts w:ascii="Tahoma" w:hAnsi="Tahoma" w:cs="Tahoma"/>
          <w:i w:val="0"/>
          <w:sz w:val="22"/>
          <w:szCs w:val="22"/>
        </w:rPr>
        <w:t xml:space="preserve">Dela, ki jih je izvajalec prevzel in jih bo opravil po tej pogodbi, so opredeljena v projektni dokumentaciji: </w:t>
      </w:r>
      <w:r w:rsidR="00A94C78">
        <w:rPr>
          <w:rFonts w:ascii="Tahoma" w:hAnsi="Tahoma" w:cs="Tahoma"/>
          <w:i w:val="0"/>
          <w:sz w:val="22"/>
          <w:szCs w:val="22"/>
        </w:rPr>
        <w:t>_______________________________</w:t>
      </w:r>
      <w:r w:rsidRPr="00B91E41">
        <w:rPr>
          <w:rFonts w:ascii="Tahoma" w:hAnsi="Tahoma" w:cs="Tahoma"/>
          <w:i w:val="0"/>
          <w:sz w:val="22"/>
          <w:szCs w:val="22"/>
        </w:rPr>
        <w:t xml:space="preserve">, ki jo je izdelal </w:t>
      </w:r>
      <w:r w:rsidR="00E04B3D">
        <w:rPr>
          <w:rFonts w:ascii="Tahoma" w:hAnsi="Tahoma" w:cs="Tahoma"/>
          <w:i w:val="0"/>
          <w:sz w:val="22"/>
          <w:szCs w:val="22"/>
        </w:rPr>
        <w:t>_________________</w:t>
      </w:r>
      <w:r w:rsidR="00B91E41" w:rsidRPr="00B91E41">
        <w:rPr>
          <w:rFonts w:ascii="Tahoma" w:hAnsi="Tahoma" w:cs="Tahoma"/>
          <w:i w:val="0"/>
          <w:sz w:val="22"/>
          <w:szCs w:val="22"/>
        </w:rPr>
        <w:t>.</w:t>
      </w:r>
      <w:r w:rsidRPr="00B91E41">
        <w:rPr>
          <w:rFonts w:ascii="Tahoma" w:hAnsi="Tahoma" w:cs="Tahoma"/>
          <w:i w:val="0"/>
          <w:sz w:val="22"/>
          <w:szCs w:val="22"/>
        </w:rPr>
        <w:t xml:space="preserve"> </w:t>
      </w:r>
    </w:p>
    <w:p w:rsidR="00E04B3D" w:rsidRDefault="00E04B3D" w:rsidP="00C40651">
      <w:pPr>
        <w:keepLines/>
        <w:widowControl w:val="0"/>
        <w:jc w:val="both"/>
        <w:rPr>
          <w:rFonts w:ascii="Tahoma" w:hAnsi="Tahoma" w:cs="Tahoma"/>
          <w:i w:val="0"/>
          <w:sz w:val="22"/>
          <w:szCs w:val="22"/>
        </w:rPr>
      </w:pPr>
    </w:p>
    <w:p w:rsidR="00C40651" w:rsidRPr="00B91E41" w:rsidRDefault="00B91E41" w:rsidP="00C40651">
      <w:pPr>
        <w:keepLines/>
        <w:widowControl w:val="0"/>
        <w:jc w:val="both"/>
        <w:rPr>
          <w:rFonts w:ascii="Tahoma" w:hAnsi="Tahoma" w:cs="Tahoma"/>
          <w:i w:val="0"/>
          <w:sz w:val="22"/>
          <w:szCs w:val="22"/>
        </w:rPr>
      </w:pPr>
      <w:r w:rsidRPr="00B91E41">
        <w:rPr>
          <w:rFonts w:ascii="Tahoma" w:hAnsi="Tahoma" w:cs="Tahoma"/>
          <w:i w:val="0"/>
          <w:sz w:val="22"/>
          <w:szCs w:val="22"/>
        </w:rPr>
        <w:t>Prevzeta dela bo izvajalec izvedel</w:t>
      </w:r>
      <w:r w:rsidR="00C40651" w:rsidRPr="00B91E41">
        <w:rPr>
          <w:rFonts w:ascii="Tahoma" w:hAnsi="Tahoma" w:cs="Tahoma"/>
          <w:i w:val="0"/>
          <w:sz w:val="22"/>
          <w:szCs w:val="22"/>
        </w:rPr>
        <w:t xml:space="preserve"> po pravilih stroke, v skladu z zahtevam</w:t>
      </w:r>
      <w:r w:rsidR="00156B50" w:rsidRPr="00B91E41">
        <w:rPr>
          <w:rFonts w:ascii="Tahoma" w:hAnsi="Tahoma" w:cs="Tahoma"/>
          <w:i w:val="0"/>
          <w:sz w:val="22"/>
          <w:szCs w:val="22"/>
        </w:rPr>
        <w:t xml:space="preserve">i iz razpisne dokumentacije št. </w:t>
      </w:r>
      <w:r w:rsidR="00E04B3D">
        <w:rPr>
          <w:rFonts w:ascii="Tahoma" w:hAnsi="Tahoma" w:cs="Tahoma"/>
          <w:i w:val="0"/>
          <w:sz w:val="22"/>
          <w:szCs w:val="22"/>
        </w:rPr>
        <w:t>_________________</w:t>
      </w:r>
      <w:r w:rsidR="00156B50" w:rsidRPr="00B91E41">
        <w:rPr>
          <w:rFonts w:ascii="Tahoma" w:hAnsi="Tahoma" w:cs="Tahoma"/>
          <w:i w:val="0"/>
          <w:sz w:val="22"/>
          <w:szCs w:val="22"/>
        </w:rPr>
        <w:t xml:space="preserve"> </w:t>
      </w:r>
      <w:r w:rsidR="00C40651" w:rsidRPr="00B91E41">
        <w:rPr>
          <w:rFonts w:ascii="Tahoma" w:hAnsi="Tahoma" w:cs="Tahoma"/>
          <w:i w:val="0"/>
          <w:sz w:val="22"/>
          <w:szCs w:val="22"/>
        </w:rPr>
        <w:t xml:space="preserve">(v nadaljevanju: razpisna dokumentacija) ter s skrbnostjo dobrega strokovnjaka. </w:t>
      </w:r>
    </w:p>
    <w:p w:rsidR="00C40651" w:rsidRPr="00B91E41" w:rsidRDefault="00C40651" w:rsidP="00C40651">
      <w:pPr>
        <w:keepLines/>
        <w:widowControl w:val="0"/>
        <w:jc w:val="both"/>
        <w:rPr>
          <w:rFonts w:ascii="Tahoma" w:hAnsi="Tahoma" w:cs="Tahoma"/>
          <w:i w:val="0"/>
          <w:sz w:val="22"/>
          <w:szCs w:val="22"/>
        </w:rPr>
      </w:pPr>
    </w:p>
    <w:p w:rsidR="00C40651" w:rsidRPr="00B91E41" w:rsidRDefault="00C40651" w:rsidP="00C40651">
      <w:pPr>
        <w:keepLines/>
        <w:widowControl w:val="0"/>
        <w:numPr>
          <w:ilvl w:val="0"/>
          <w:numId w:val="1"/>
        </w:numPr>
        <w:tabs>
          <w:tab w:val="left" w:pos="540"/>
        </w:tabs>
        <w:jc w:val="center"/>
        <w:rPr>
          <w:rFonts w:ascii="Tahoma" w:hAnsi="Tahoma" w:cs="Tahoma"/>
          <w:i w:val="0"/>
          <w:sz w:val="22"/>
          <w:szCs w:val="22"/>
        </w:rPr>
      </w:pPr>
      <w:r w:rsidRPr="00B91E41">
        <w:rPr>
          <w:rFonts w:ascii="Tahoma" w:hAnsi="Tahoma" w:cs="Tahoma"/>
          <w:i w:val="0"/>
          <w:sz w:val="22"/>
          <w:szCs w:val="22"/>
        </w:rPr>
        <w:t>POGODBENA VREDNOST DEL</w:t>
      </w:r>
    </w:p>
    <w:p w:rsidR="00C40651" w:rsidRPr="00B91E41" w:rsidRDefault="00C40651" w:rsidP="00C40651">
      <w:pPr>
        <w:keepLines/>
        <w:widowControl w:val="0"/>
        <w:tabs>
          <w:tab w:val="left" w:pos="709"/>
          <w:tab w:val="left" w:pos="1702"/>
        </w:tabs>
        <w:ind w:left="1701" w:hanging="1701"/>
        <w:jc w:val="center"/>
        <w:rPr>
          <w:rFonts w:ascii="Tahoma" w:hAnsi="Tahoma" w:cs="Tahoma"/>
          <w:i w:val="0"/>
          <w:sz w:val="22"/>
          <w:szCs w:val="22"/>
        </w:rPr>
      </w:pPr>
    </w:p>
    <w:p w:rsidR="00C40651" w:rsidRPr="00B91E41" w:rsidRDefault="00C40651" w:rsidP="00C40651">
      <w:pPr>
        <w:keepLines/>
        <w:widowControl w:val="0"/>
        <w:numPr>
          <w:ilvl w:val="0"/>
          <w:numId w:val="3"/>
        </w:numPr>
        <w:jc w:val="center"/>
        <w:rPr>
          <w:rFonts w:ascii="Tahoma" w:hAnsi="Tahoma" w:cs="Tahoma"/>
          <w:i w:val="0"/>
          <w:sz w:val="22"/>
          <w:szCs w:val="22"/>
        </w:rPr>
      </w:pPr>
      <w:r w:rsidRPr="00B91E41">
        <w:rPr>
          <w:rFonts w:ascii="Tahoma" w:hAnsi="Tahoma" w:cs="Tahoma"/>
          <w:i w:val="0"/>
          <w:sz w:val="22"/>
          <w:szCs w:val="22"/>
        </w:rPr>
        <w:t>člen</w:t>
      </w:r>
    </w:p>
    <w:p w:rsidR="00C40651" w:rsidRPr="00B91E41" w:rsidRDefault="00C40651" w:rsidP="00C40651">
      <w:pPr>
        <w:keepLines/>
        <w:widowControl w:val="0"/>
        <w:ind w:left="360"/>
        <w:jc w:val="center"/>
        <w:rPr>
          <w:rFonts w:ascii="Tahoma" w:hAnsi="Tahoma" w:cs="Tahoma"/>
          <w:i w:val="0"/>
          <w:sz w:val="22"/>
          <w:szCs w:val="22"/>
        </w:rPr>
      </w:pPr>
    </w:p>
    <w:p w:rsidR="00C40651" w:rsidRPr="00B91E41" w:rsidRDefault="00C40651" w:rsidP="00C40651">
      <w:pPr>
        <w:keepLines/>
        <w:widowControl w:val="0"/>
        <w:jc w:val="both"/>
        <w:rPr>
          <w:rFonts w:ascii="Tahoma" w:hAnsi="Tahoma" w:cs="Tahoma"/>
          <w:i w:val="0"/>
          <w:sz w:val="22"/>
          <w:szCs w:val="22"/>
        </w:rPr>
      </w:pPr>
      <w:r w:rsidRPr="00B91E41">
        <w:rPr>
          <w:rFonts w:ascii="Tahoma" w:hAnsi="Tahoma" w:cs="Tahoma"/>
          <w:i w:val="0"/>
          <w:sz w:val="22"/>
          <w:szCs w:val="22"/>
        </w:rPr>
        <w:t xml:space="preserve">Pogodbena vrednost del, katerih izvedba je predmet te pogodbe, je določena na podlagi sprejete </w:t>
      </w:r>
      <w:r w:rsidR="00544A81" w:rsidRPr="00B91E41">
        <w:rPr>
          <w:rFonts w:ascii="Tahoma" w:hAnsi="Tahoma" w:cs="Tahoma"/>
          <w:i w:val="0"/>
          <w:sz w:val="22"/>
          <w:szCs w:val="22"/>
        </w:rPr>
        <w:t xml:space="preserve">ponudbe izvajalca št. </w:t>
      </w:r>
      <w:r w:rsidR="00E04B3D">
        <w:rPr>
          <w:rFonts w:ascii="Tahoma" w:hAnsi="Tahoma" w:cs="Tahoma"/>
          <w:i w:val="0"/>
          <w:sz w:val="22"/>
          <w:szCs w:val="22"/>
        </w:rPr>
        <w:t>______________</w:t>
      </w:r>
      <w:r w:rsidR="00544A81" w:rsidRPr="00B91E41">
        <w:rPr>
          <w:rFonts w:ascii="Tahoma" w:hAnsi="Tahoma" w:cs="Tahoma"/>
          <w:i w:val="0"/>
          <w:sz w:val="22"/>
          <w:szCs w:val="22"/>
        </w:rPr>
        <w:t xml:space="preserve"> z dne </w:t>
      </w:r>
      <w:r w:rsidR="00E04B3D">
        <w:rPr>
          <w:rFonts w:ascii="Tahoma" w:hAnsi="Tahoma" w:cs="Tahoma"/>
          <w:i w:val="0"/>
          <w:sz w:val="22"/>
          <w:szCs w:val="22"/>
        </w:rPr>
        <w:t>__________</w:t>
      </w:r>
      <w:r w:rsidRPr="00B91E41">
        <w:rPr>
          <w:rFonts w:ascii="Tahoma" w:hAnsi="Tahoma" w:cs="Tahoma"/>
          <w:i w:val="0"/>
          <w:sz w:val="22"/>
          <w:szCs w:val="22"/>
        </w:rPr>
        <w:t xml:space="preserve"> </w:t>
      </w:r>
      <w:r w:rsidR="007D2924" w:rsidRPr="007D2924">
        <w:rPr>
          <w:rFonts w:ascii="Tahoma" w:hAnsi="Tahoma" w:cs="Tahoma"/>
          <w:i w:val="0"/>
          <w:sz w:val="22"/>
          <w:szCs w:val="22"/>
        </w:rPr>
        <w:t>in ponudbe izvajalca, podane na pogajanjih</w:t>
      </w:r>
      <w:r w:rsidR="007D2924">
        <w:rPr>
          <w:rFonts w:ascii="Tahoma" w:hAnsi="Tahoma" w:cs="Tahoma"/>
          <w:i w:val="0"/>
          <w:sz w:val="22"/>
          <w:szCs w:val="22"/>
        </w:rPr>
        <w:t>, št. _____________ z dne __________</w:t>
      </w:r>
      <w:r w:rsidR="007D2924" w:rsidRPr="007D2924">
        <w:rPr>
          <w:rFonts w:ascii="Tahoma" w:hAnsi="Tahoma" w:cs="Tahoma"/>
          <w:i w:val="0"/>
          <w:sz w:val="22"/>
          <w:szCs w:val="22"/>
        </w:rPr>
        <w:t xml:space="preserve"> </w:t>
      </w:r>
      <w:r w:rsidRPr="00B91E41">
        <w:rPr>
          <w:rFonts w:ascii="Tahoma" w:hAnsi="Tahoma" w:cs="Tahoma"/>
          <w:i w:val="0"/>
          <w:sz w:val="22"/>
          <w:szCs w:val="22"/>
        </w:rPr>
        <w:t>(v nadaljevanju: ponudba izvajalca) ter v skladu s predloženim predračuno</w:t>
      </w:r>
      <w:r w:rsidR="003274BB" w:rsidRPr="00B91E41">
        <w:rPr>
          <w:rFonts w:ascii="Tahoma" w:hAnsi="Tahoma" w:cs="Tahoma"/>
          <w:i w:val="0"/>
          <w:sz w:val="22"/>
          <w:szCs w:val="22"/>
        </w:rPr>
        <w:t xml:space="preserve">m izvajalca z dne </w:t>
      </w:r>
      <w:r w:rsidR="00E04B3D">
        <w:rPr>
          <w:rFonts w:ascii="Tahoma" w:hAnsi="Tahoma" w:cs="Tahoma"/>
          <w:i w:val="0"/>
          <w:sz w:val="22"/>
          <w:szCs w:val="22"/>
        </w:rPr>
        <w:t>____________</w:t>
      </w:r>
      <w:r w:rsidRPr="00B91E41">
        <w:rPr>
          <w:rFonts w:ascii="Tahoma" w:hAnsi="Tahoma" w:cs="Tahoma"/>
          <w:i w:val="0"/>
          <w:sz w:val="22"/>
          <w:szCs w:val="22"/>
        </w:rPr>
        <w:t xml:space="preserve"> (v nadaljevanju: predračun i</w:t>
      </w:r>
      <w:r w:rsidR="003274BB" w:rsidRPr="00B91E41">
        <w:rPr>
          <w:rFonts w:ascii="Tahoma" w:hAnsi="Tahoma" w:cs="Tahoma"/>
          <w:i w:val="0"/>
          <w:sz w:val="22"/>
          <w:szCs w:val="22"/>
        </w:rPr>
        <w:t xml:space="preserve">zvajalca) in ob upoštevanju </w:t>
      </w:r>
      <w:r w:rsidR="00E04B3D">
        <w:rPr>
          <w:rFonts w:ascii="Tahoma" w:hAnsi="Tahoma" w:cs="Tahoma"/>
          <w:i w:val="0"/>
          <w:sz w:val="22"/>
          <w:szCs w:val="22"/>
        </w:rPr>
        <w:t>____</w:t>
      </w:r>
      <w:r w:rsidR="004B514D" w:rsidRPr="00B91E41">
        <w:rPr>
          <w:rFonts w:ascii="Tahoma" w:hAnsi="Tahoma" w:cs="Tahoma"/>
          <w:i w:val="0"/>
          <w:sz w:val="22"/>
          <w:szCs w:val="22"/>
        </w:rPr>
        <w:t xml:space="preserve"> </w:t>
      </w:r>
      <w:r w:rsidRPr="00B91E41">
        <w:rPr>
          <w:rFonts w:ascii="Tahoma" w:hAnsi="Tahoma" w:cs="Tahoma"/>
          <w:i w:val="0"/>
          <w:sz w:val="22"/>
          <w:szCs w:val="22"/>
        </w:rPr>
        <w:t>% popusta, podan</w:t>
      </w:r>
      <w:r w:rsidR="003274BB" w:rsidRPr="00B91E41">
        <w:rPr>
          <w:rFonts w:ascii="Tahoma" w:hAnsi="Tahoma" w:cs="Tahoma"/>
          <w:i w:val="0"/>
          <w:sz w:val="22"/>
          <w:szCs w:val="22"/>
        </w:rPr>
        <w:t xml:space="preserve">ega na pogajanjih dne </w:t>
      </w:r>
      <w:r w:rsidR="00E04B3D">
        <w:rPr>
          <w:rFonts w:ascii="Tahoma" w:hAnsi="Tahoma" w:cs="Tahoma"/>
          <w:i w:val="0"/>
          <w:sz w:val="22"/>
          <w:szCs w:val="22"/>
        </w:rPr>
        <w:t>________</w:t>
      </w:r>
      <w:r w:rsidR="004B514D" w:rsidRPr="00B91E41">
        <w:rPr>
          <w:rFonts w:ascii="Tahoma" w:hAnsi="Tahoma" w:cs="Tahoma"/>
          <w:i w:val="0"/>
          <w:sz w:val="22"/>
          <w:szCs w:val="22"/>
        </w:rPr>
        <w:t>,</w:t>
      </w:r>
      <w:r w:rsidRPr="00B91E41">
        <w:rPr>
          <w:rFonts w:ascii="Tahoma" w:hAnsi="Tahoma" w:cs="Tahoma"/>
          <w:i w:val="0"/>
          <w:sz w:val="22"/>
          <w:szCs w:val="22"/>
        </w:rPr>
        <w:t xml:space="preserve"> znaša na dan sklenitve te pogodbe v neto vrednosti:</w:t>
      </w:r>
    </w:p>
    <w:p w:rsidR="00C40651" w:rsidRPr="00B91E41" w:rsidRDefault="00C40651" w:rsidP="00C40651">
      <w:pPr>
        <w:keepLines/>
        <w:widowControl w:val="0"/>
        <w:jc w:val="both"/>
        <w:rPr>
          <w:rFonts w:ascii="Tahoma" w:hAnsi="Tahoma" w:cs="Tahoma"/>
          <w:i w:val="0"/>
          <w:sz w:val="22"/>
          <w:szCs w:val="22"/>
        </w:rPr>
      </w:pPr>
    </w:p>
    <w:p w:rsidR="00C40651" w:rsidRPr="00B91E41" w:rsidRDefault="00C40651" w:rsidP="00C40651">
      <w:pPr>
        <w:keepLines/>
        <w:widowControl w:val="0"/>
        <w:jc w:val="both"/>
        <w:rPr>
          <w:rFonts w:ascii="Tahoma" w:hAnsi="Tahoma" w:cs="Tahoma"/>
          <w:i w:val="0"/>
          <w:sz w:val="22"/>
          <w:szCs w:val="22"/>
        </w:rPr>
      </w:pPr>
      <w:r w:rsidRPr="00B91E41">
        <w:rPr>
          <w:rFonts w:ascii="Tahoma" w:hAnsi="Tahoma" w:cs="Tahoma"/>
          <w:i w:val="0"/>
          <w:sz w:val="22"/>
          <w:szCs w:val="22"/>
        </w:rPr>
        <w:tab/>
      </w:r>
      <w:r w:rsidRPr="00B91E41">
        <w:rPr>
          <w:rFonts w:ascii="Tahoma" w:hAnsi="Tahoma" w:cs="Tahoma"/>
          <w:i w:val="0"/>
          <w:sz w:val="22"/>
          <w:szCs w:val="22"/>
        </w:rPr>
        <w:tab/>
      </w:r>
      <w:r w:rsidRPr="00B91E41">
        <w:rPr>
          <w:rFonts w:ascii="Tahoma" w:hAnsi="Tahoma" w:cs="Tahoma"/>
          <w:i w:val="0"/>
          <w:sz w:val="22"/>
          <w:szCs w:val="22"/>
        </w:rPr>
        <w:tab/>
      </w:r>
      <w:r w:rsidRPr="00B91E41">
        <w:rPr>
          <w:rFonts w:ascii="Tahoma" w:hAnsi="Tahoma" w:cs="Tahoma"/>
          <w:i w:val="0"/>
          <w:sz w:val="22"/>
          <w:szCs w:val="22"/>
        </w:rPr>
        <w:tab/>
      </w:r>
      <w:r w:rsidRPr="00B91E41">
        <w:rPr>
          <w:rFonts w:ascii="Tahoma" w:hAnsi="Tahoma" w:cs="Tahoma"/>
          <w:i w:val="0"/>
          <w:sz w:val="22"/>
          <w:szCs w:val="22"/>
        </w:rPr>
        <w:tab/>
      </w:r>
      <w:r w:rsidR="00E04B3D">
        <w:rPr>
          <w:rFonts w:ascii="Tahoma" w:hAnsi="Tahoma" w:cs="Tahoma"/>
          <w:i w:val="0"/>
          <w:sz w:val="22"/>
          <w:szCs w:val="22"/>
        </w:rPr>
        <w:t>________________ EUR</w:t>
      </w:r>
      <w:r w:rsidRPr="00B91E41">
        <w:rPr>
          <w:rFonts w:ascii="Tahoma" w:hAnsi="Tahoma" w:cs="Tahoma"/>
          <w:i w:val="0"/>
          <w:sz w:val="22"/>
          <w:szCs w:val="22"/>
        </w:rPr>
        <w:t xml:space="preserve"> brez DDV</w:t>
      </w:r>
    </w:p>
    <w:p w:rsidR="00C40651" w:rsidRPr="00B91E41" w:rsidRDefault="00C40651" w:rsidP="00C40651">
      <w:pPr>
        <w:keepLines/>
        <w:widowControl w:val="0"/>
        <w:jc w:val="both"/>
        <w:rPr>
          <w:rFonts w:ascii="Tahoma" w:hAnsi="Tahoma" w:cs="Tahoma"/>
          <w:i w:val="0"/>
          <w:sz w:val="22"/>
          <w:szCs w:val="22"/>
        </w:rPr>
      </w:pPr>
    </w:p>
    <w:p w:rsidR="00C40651" w:rsidRPr="00B91E41" w:rsidRDefault="00C40651" w:rsidP="00C40651">
      <w:pPr>
        <w:keepLines/>
        <w:widowControl w:val="0"/>
        <w:tabs>
          <w:tab w:val="left" w:pos="1418"/>
          <w:tab w:val="left" w:pos="1702"/>
        </w:tabs>
        <w:jc w:val="both"/>
        <w:rPr>
          <w:rFonts w:ascii="Tahoma" w:hAnsi="Tahoma" w:cs="Tahoma"/>
          <w:i w:val="0"/>
          <w:sz w:val="22"/>
          <w:szCs w:val="22"/>
        </w:rPr>
      </w:pPr>
      <w:r w:rsidRPr="00B91E41">
        <w:rPr>
          <w:rFonts w:ascii="Tahoma" w:hAnsi="Tahoma" w:cs="Tahoma"/>
          <w:i w:val="0"/>
          <w:sz w:val="22"/>
          <w:szCs w:val="22"/>
        </w:rPr>
        <w:t xml:space="preserve">z besedo: </w:t>
      </w:r>
      <w:r w:rsidR="00E04B3D">
        <w:rPr>
          <w:rFonts w:ascii="Tahoma" w:hAnsi="Tahoma" w:cs="Tahoma"/>
          <w:i w:val="0"/>
          <w:sz w:val="22"/>
          <w:szCs w:val="22"/>
        </w:rPr>
        <w:t>__________________________</w:t>
      </w:r>
      <w:r w:rsidR="007D2924">
        <w:rPr>
          <w:rFonts w:ascii="Tahoma" w:hAnsi="Tahoma" w:cs="Tahoma"/>
          <w:i w:val="0"/>
          <w:sz w:val="22"/>
          <w:szCs w:val="22"/>
        </w:rPr>
        <w:t>___</w:t>
      </w:r>
      <w:r w:rsidR="002867BC">
        <w:rPr>
          <w:rFonts w:ascii="Tahoma" w:hAnsi="Tahoma" w:cs="Tahoma"/>
          <w:i w:val="0"/>
          <w:sz w:val="22"/>
          <w:szCs w:val="22"/>
        </w:rPr>
        <w:t>__________</w:t>
      </w:r>
      <w:r w:rsidR="00E04B3D">
        <w:rPr>
          <w:rFonts w:ascii="Tahoma" w:hAnsi="Tahoma" w:cs="Tahoma"/>
          <w:i w:val="0"/>
          <w:sz w:val="22"/>
          <w:szCs w:val="22"/>
        </w:rPr>
        <w:t>___</w:t>
      </w:r>
      <w:r w:rsidRPr="00B91E41">
        <w:rPr>
          <w:rFonts w:ascii="Tahoma" w:hAnsi="Tahoma" w:cs="Tahoma"/>
          <w:i w:val="0"/>
          <w:sz w:val="22"/>
          <w:szCs w:val="22"/>
        </w:rPr>
        <w:t xml:space="preserve"> evrov in </w:t>
      </w:r>
      <w:r w:rsidR="00E04B3D">
        <w:rPr>
          <w:rFonts w:ascii="Tahoma" w:hAnsi="Tahoma" w:cs="Tahoma"/>
          <w:i w:val="0"/>
          <w:sz w:val="22"/>
          <w:szCs w:val="22"/>
        </w:rPr>
        <w:t>___</w:t>
      </w:r>
      <w:r w:rsidRPr="00B91E41">
        <w:rPr>
          <w:rFonts w:ascii="Tahoma" w:hAnsi="Tahoma" w:cs="Tahoma"/>
          <w:i w:val="0"/>
          <w:sz w:val="22"/>
          <w:szCs w:val="22"/>
        </w:rPr>
        <w:t>/100</w:t>
      </w:r>
    </w:p>
    <w:p w:rsidR="00C40651" w:rsidRPr="00B91E41" w:rsidRDefault="00C40651" w:rsidP="00C40651">
      <w:pPr>
        <w:keepLines/>
        <w:widowControl w:val="0"/>
        <w:jc w:val="both"/>
        <w:rPr>
          <w:rFonts w:ascii="Tahoma" w:hAnsi="Tahoma" w:cs="Tahoma"/>
          <w:i w:val="0"/>
          <w:sz w:val="22"/>
          <w:szCs w:val="22"/>
        </w:rPr>
      </w:pPr>
    </w:p>
    <w:p w:rsidR="00C40651" w:rsidRPr="00B91E41" w:rsidRDefault="00C40651" w:rsidP="00C40651">
      <w:pPr>
        <w:keepLines/>
        <w:widowControl w:val="0"/>
        <w:tabs>
          <w:tab w:val="left" w:pos="1418"/>
          <w:tab w:val="left" w:pos="1702"/>
        </w:tabs>
        <w:ind w:right="-113"/>
        <w:jc w:val="both"/>
        <w:rPr>
          <w:rFonts w:ascii="Tahoma" w:hAnsi="Tahoma" w:cs="Tahoma"/>
          <w:i w:val="0"/>
          <w:sz w:val="22"/>
          <w:szCs w:val="22"/>
        </w:rPr>
      </w:pPr>
      <w:r w:rsidRPr="00B91E41">
        <w:rPr>
          <w:rFonts w:ascii="Tahoma" w:hAnsi="Tahoma" w:cs="Tahoma"/>
          <w:i w:val="0"/>
          <w:sz w:val="22"/>
          <w:szCs w:val="22"/>
        </w:rPr>
        <w:t xml:space="preserve">Davek na dodano vrednost (DDV) se obračuna v skladu z vsakokratno veljavno zakonodajo. </w:t>
      </w:r>
    </w:p>
    <w:p w:rsidR="00C40651" w:rsidRPr="00B91E41" w:rsidRDefault="00C40651" w:rsidP="00C40651">
      <w:pPr>
        <w:keepLines/>
        <w:widowControl w:val="0"/>
        <w:jc w:val="both"/>
        <w:rPr>
          <w:rFonts w:ascii="Tahoma" w:hAnsi="Tahoma" w:cs="Tahoma"/>
          <w:i w:val="0"/>
          <w:sz w:val="22"/>
          <w:szCs w:val="22"/>
        </w:rPr>
      </w:pPr>
    </w:p>
    <w:p w:rsidR="00C40651" w:rsidRPr="00B91E41" w:rsidRDefault="00C40651" w:rsidP="00C40651">
      <w:pPr>
        <w:keepLines/>
        <w:widowControl w:val="0"/>
        <w:tabs>
          <w:tab w:val="left" w:pos="1418"/>
          <w:tab w:val="left" w:pos="1702"/>
        </w:tabs>
        <w:jc w:val="both"/>
        <w:rPr>
          <w:rFonts w:ascii="Tahoma" w:hAnsi="Tahoma" w:cs="Tahoma"/>
          <w:i w:val="0"/>
          <w:sz w:val="22"/>
          <w:szCs w:val="22"/>
        </w:rPr>
      </w:pPr>
      <w:r w:rsidRPr="00B91E41">
        <w:rPr>
          <w:rFonts w:ascii="Tahoma" w:hAnsi="Tahoma" w:cs="Tahoma"/>
          <w:i w:val="0"/>
          <w:sz w:val="22"/>
          <w:szCs w:val="22"/>
        </w:rPr>
        <w:t>Vsa izvedena dela po tej pogodbi se obračunajo po dejansko opravljenih in izmerjenih delih in po cenah, ki so določene za merske enote del v ponudbi</w:t>
      </w:r>
      <w:r w:rsidR="00B9640E">
        <w:rPr>
          <w:rFonts w:ascii="Tahoma" w:hAnsi="Tahoma" w:cs="Tahoma"/>
          <w:i w:val="0"/>
          <w:sz w:val="22"/>
          <w:szCs w:val="22"/>
        </w:rPr>
        <w:t xml:space="preserve"> izvajalca</w:t>
      </w:r>
      <w:r w:rsidRPr="00B91E41">
        <w:rPr>
          <w:rFonts w:ascii="Tahoma" w:hAnsi="Tahoma" w:cs="Tahoma"/>
          <w:i w:val="0"/>
          <w:sz w:val="22"/>
          <w:szCs w:val="22"/>
        </w:rPr>
        <w:t xml:space="preserve">. Cene za merske enote del po ponudbi izvajalca bodo ostale nespremenjene do končnega obračuna, razen v primeru znižanja cen, o čemer se izvajalec obvezuje obvestiti naročnika. </w:t>
      </w:r>
    </w:p>
    <w:p w:rsidR="00C40651" w:rsidRPr="00B91E41" w:rsidRDefault="00C40651" w:rsidP="00C40651">
      <w:pPr>
        <w:keepLines/>
        <w:widowControl w:val="0"/>
        <w:tabs>
          <w:tab w:val="left" w:pos="709"/>
          <w:tab w:val="left" w:pos="1702"/>
        </w:tabs>
        <w:rPr>
          <w:rFonts w:ascii="Tahoma" w:hAnsi="Tahoma" w:cs="Tahoma"/>
          <w:i w:val="0"/>
          <w:sz w:val="22"/>
          <w:szCs w:val="22"/>
        </w:rPr>
      </w:pPr>
    </w:p>
    <w:p w:rsidR="00C40651" w:rsidRPr="00B91E41" w:rsidRDefault="00C40651" w:rsidP="00C40651">
      <w:pPr>
        <w:keepLines/>
        <w:widowControl w:val="0"/>
        <w:numPr>
          <w:ilvl w:val="0"/>
          <w:numId w:val="1"/>
        </w:numPr>
        <w:tabs>
          <w:tab w:val="left" w:pos="540"/>
        </w:tabs>
        <w:jc w:val="center"/>
        <w:rPr>
          <w:rFonts w:ascii="Tahoma" w:hAnsi="Tahoma" w:cs="Tahoma"/>
          <w:i w:val="0"/>
          <w:sz w:val="22"/>
          <w:szCs w:val="22"/>
        </w:rPr>
      </w:pPr>
      <w:r w:rsidRPr="00B91E41">
        <w:rPr>
          <w:rFonts w:ascii="Tahoma" w:hAnsi="Tahoma" w:cs="Tahoma"/>
          <w:i w:val="0"/>
          <w:sz w:val="22"/>
          <w:szCs w:val="22"/>
        </w:rPr>
        <w:t>SESTAVNI DELI POGODBE</w:t>
      </w:r>
    </w:p>
    <w:p w:rsidR="00C40651" w:rsidRPr="00B91E41" w:rsidRDefault="00C40651" w:rsidP="00C40651">
      <w:pPr>
        <w:keepLines/>
        <w:widowControl w:val="0"/>
        <w:tabs>
          <w:tab w:val="left" w:pos="709"/>
          <w:tab w:val="left" w:pos="1702"/>
        </w:tabs>
        <w:ind w:left="1701" w:hanging="1701"/>
        <w:rPr>
          <w:rFonts w:ascii="Tahoma" w:hAnsi="Tahoma" w:cs="Tahoma"/>
          <w:i w:val="0"/>
          <w:sz w:val="22"/>
          <w:szCs w:val="22"/>
        </w:rPr>
      </w:pPr>
    </w:p>
    <w:p w:rsidR="00C40651" w:rsidRPr="00B91E41" w:rsidRDefault="00C40651" w:rsidP="00C40651">
      <w:pPr>
        <w:keepLines/>
        <w:widowControl w:val="0"/>
        <w:numPr>
          <w:ilvl w:val="0"/>
          <w:numId w:val="3"/>
        </w:numPr>
        <w:jc w:val="center"/>
        <w:rPr>
          <w:rFonts w:ascii="Tahoma" w:hAnsi="Tahoma" w:cs="Tahoma"/>
          <w:i w:val="0"/>
          <w:sz w:val="22"/>
          <w:szCs w:val="22"/>
        </w:rPr>
      </w:pPr>
      <w:r w:rsidRPr="00B91E41">
        <w:rPr>
          <w:rFonts w:ascii="Tahoma" w:hAnsi="Tahoma" w:cs="Tahoma"/>
          <w:i w:val="0"/>
          <w:sz w:val="22"/>
          <w:szCs w:val="22"/>
        </w:rPr>
        <w:t>člen</w:t>
      </w:r>
    </w:p>
    <w:p w:rsidR="00C40651" w:rsidRPr="00B91E41" w:rsidRDefault="00C40651" w:rsidP="00C40651">
      <w:pPr>
        <w:keepLines/>
        <w:widowControl w:val="0"/>
        <w:tabs>
          <w:tab w:val="left" w:pos="1418"/>
          <w:tab w:val="left" w:pos="1702"/>
        </w:tabs>
        <w:rPr>
          <w:rFonts w:ascii="Tahoma" w:hAnsi="Tahoma" w:cs="Tahoma"/>
          <w:i w:val="0"/>
          <w:sz w:val="22"/>
          <w:szCs w:val="22"/>
        </w:rPr>
      </w:pPr>
    </w:p>
    <w:p w:rsidR="00C40651" w:rsidRPr="00B91E41" w:rsidRDefault="00C40651" w:rsidP="00C40651">
      <w:pPr>
        <w:keepLines/>
        <w:widowControl w:val="0"/>
        <w:tabs>
          <w:tab w:val="left" w:pos="1418"/>
          <w:tab w:val="left" w:pos="1702"/>
        </w:tabs>
        <w:jc w:val="both"/>
        <w:rPr>
          <w:rFonts w:ascii="Tahoma" w:hAnsi="Tahoma" w:cs="Tahoma"/>
          <w:i w:val="0"/>
          <w:sz w:val="22"/>
          <w:szCs w:val="22"/>
        </w:rPr>
      </w:pPr>
      <w:r w:rsidRPr="00B91E41">
        <w:rPr>
          <w:rFonts w:ascii="Tahoma" w:hAnsi="Tahoma" w:cs="Tahoma"/>
          <w:i w:val="0"/>
          <w:sz w:val="22"/>
          <w:szCs w:val="22"/>
        </w:rPr>
        <w:t>Pogodbeni stranki sta soglasni, da so sestavni deli pogodbe:</w:t>
      </w:r>
    </w:p>
    <w:p w:rsidR="00E04B3D" w:rsidRDefault="00C40651" w:rsidP="00917A30">
      <w:pPr>
        <w:keepLines/>
        <w:widowControl w:val="0"/>
        <w:numPr>
          <w:ilvl w:val="0"/>
          <w:numId w:val="4"/>
        </w:numPr>
        <w:tabs>
          <w:tab w:val="left" w:pos="426"/>
          <w:tab w:val="left" w:pos="1418"/>
          <w:tab w:val="left" w:pos="1702"/>
        </w:tabs>
        <w:jc w:val="both"/>
        <w:rPr>
          <w:rFonts w:ascii="Tahoma" w:hAnsi="Tahoma" w:cs="Tahoma"/>
          <w:i w:val="0"/>
          <w:sz w:val="22"/>
          <w:szCs w:val="22"/>
        </w:rPr>
      </w:pPr>
      <w:r w:rsidRPr="00E04B3D">
        <w:rPr>
          <w:rFonts w:ascii="Tahoma" w:hAnsi="Tahoma" w:cs="Tahoma"/>
          <w:i w:val="0"/>
          <w:sz w:val="22"/>
          <w:szCs w:val="22"/>
        </w:rPr>
        <w:t xml:space="preserve">razpisna dokumentacija št. </w:t>
      </w:r>
      <w:r w:rsidR="00E04B3D" w:rsidRPr="00E04B3D">
        <w:rPr>
          <w:rFonts w:ascii="Tahoma" w:hAnsi="Tahoma" w:cs="Tahoma"/>
          <w:i w:val="0"/>
          <w:sz w:val="22"/>
          <w:szCs w:val="22"/>
        </w:rPr>
        <w:t>___________________</w:t>
      </w:r>
      <w:r w:rsidR="00163CE9" w:rsidRPr="00E04B3D">
        <w:rPr>
          <w:rFonts w:ascii="Tahoma" w:hAnsi="Tahoma" w:cs="Tahoma"/>
          <w:i w:val="0"/>
          <w:sz w:val="22"/>
          <w:szCs w:val="22"/>
        </w:rPr>
        <w:t>,</w:t>
      </w:r>
      <w:r w:rsidR="00B90512" w:rsidRPr="00E04B3D">
        <w:rPr>
          <w:rFonts w:ascii="Tahoma" w:hAnsi="Tahoma" w:cs="Tahoma"/>
          <w:i w:val="0"/>
          <w:sz w:val="22"/>
          <w:szCs w:val="22"/>
        </w:rPr>
        <w:t xml:space="preserve"> </w:t>
      </w:r>
    </w:p>
    <w:p w:rsidR="00C40651" w:rsidRPr="00E04B3D" w:rsidRDefault="00C40651" w:rsidP="00917A30">
      <w:pPr>
        <w:keepLines/>
        <w:widowControl w:val="0"/>
        <w:numPr>
          <w:ilvl w:val="0"/>
          <w:numId w:val="4"/>
        </w:numPr>
        <w:tabs>
          <w:tab w:val="left" w:pos="426"/>
          <w:tab w:val="left" w:pos="1418"/>
          <w:tab w:val="left" w:pos="1702"/>
        </w:tabs>
        <w:jc w:val="both"/>
        <w:rPr>
          <w:rFonts w:ascii="Tahoma" w:hAnsi="Tahoma" w:cs="Tahoma"/>
          <w:i w:val="0"/>
          <w:sz w:val="22"/>
          <w:szCs w:val="22"/>
        </w:rPr>
      </w:pPr>
      <w:r w:rsidRPr="00E04B3D">
        <w:rPr>
          <w:rFonts w:ascii="Tahoma" w:hAnsi="Tahoma" w:cs="Tahoma"/>
          <w:i w:val="0"/>
          <w:sz w:val="22"/>
          <w:szCs w:val="22"/>
        </w:rPr>
        <w:t>ponudb</w:t>
      </w:r>
      <w:r w:rsidR="00B90512" w:rsidRPr="00E04B3D">
        <w:rPr>
          <w:rFonts w:ascii="Tahoma" w:hAnsi="Tahoma" w:cs="Tahoma"/>
          <w:i w:val="0"/>
          <w:sz w:val="22"/>
          <w:szCs w:val="22"/>
        </w:rPr>
        <w:t>i</w:t>
      </w:r>
      <w:r w:rsidRPr="00E04B3D">
        <w:rPr>
          <w:rFonts w:ascii="Tahoma" w:hAnsi="Tahoma" w:cs="Tahoma"/>
          <w:i w:val="0"/>
          <w:sz w:val="22"/>
          <w:szCs w:val="22"/>
        </w:rPr>
        <w:t xml:space="preserve"> izvajalca iz </w:t>
      </w:r>
      <w:r w:rsidR="00B9640E">
        <w:rPr>
          <w:rFonts w:ascii="Tahoma" w:hAnsi="Tahoma" w:cs="Tahoma"/>
          <w:i w:val="0"/>
          <w:sz w:val="22"/>
          <w:szCs w:val="22"/>
        </w:rPr>
        <w:t>3</w:t>
      </w:r>
      <w:r w:rsidRPr="00E04B3D">
        <w:rPr>
          <w:rFonts w:ascii="Tahoma" w:hAnsi="Tahoma" w:cs="Tahoma"/>
          <w:i w:val="0"/>
          <w:sz w:val="22"/>
          <w:szCs w:val="22"/>
        </w:rPr>
        <w:t>. člena pogodbe,</w:t>
      </w:r>
    </w:p>
    <w:p w:rsidR="00C40651" w:rsidRPr="00B91E41" w:rsidRDefault="00C40651" w:rsidP="00C40651">
      <w:pPr>
        <w:keepLines/>
        <w:widowControl w:val="0"/>
        <w:numPr>
          <w:ilvl w:val="0"/>
          <w:numId w:val="4"/>
        </w:numPr>
        <w:jc w:val="both"/>
        <w:rPr>
          <w:rFonts w:ascii="Tahoma" w:hAnsi="Tahoma" w:cs="Tahoma"/>
          <w:i w:val="0"/>
          <w:sz w:val="22"/>
          <w:szCs w:val="22"/>
        </w:rPr>
      </w:pPr>
      <w:r w:rsidRPr="00B91E41">
        <w:rPr>
          <w:rFonts w:ascii="Tahoma" w:hAnsi="Tahoma" w:cs="Tahoma"/>
          <w:i w:val="0"/>
          <w:sz w:val="22"/>
          <w:szCs w:val="22"/>
        </w:rPr>
        <w:t xml:space="preserve">predračun izvajalca iz </w:t>
      </w:r>
      <w:r w:rsidR="00E04B3D">
        <w:rPr>
          <w:rFonts w:ascii="Tahoma" w:hAnsi="Tahoma" w:cs="Tahoma"/>
          <w:i w:val="0"/>
          <w:sz w:val="22"/>
          <w:szCs w:val="22"/>
        </w:rPr>
        <w:t>3</w:t>
      </w:r>
      <w:r w:rsidRPr="00B91E41">
        <w:rPr>
          <w:rFonts w:ascii="Tahoma" w:hAnsi="Tahoma" w:cs="Tahoma"/>
          <w:i w:val="0"/>
          <w:sz w:val="22"/>
          <w:szCs w:val="22"/>
        </w:rPr>
        <w:t>. člena pogodbe,</w:t>
      </w:r>
    </w:p>
    <w:p w:rsidR="00C40651" w:rsidRPr="00B91E41" w:rsidRDefault="00C40651" w:rsidP="00C40651">
      <w:pPr>
        <w:keepLines/>
        <w:widowControl w:val="0"/>
        <w:numPr>
          <w:ilvl w:val="0"/>
          <w:numId w:val="4"/>
        </w:numPr>
        <w:jc w:val="both"/>
        <w:rPr>
          <w:rFonts w:ascii="Tahoma" w:hAnsi="Tahoma" w:cs="Tahoma"/>
          <w:i w:val="0"/>
          <w:sz w:val="22"/>
          <w:szCs w:val="22"/>
        </w:rPr>
      </w:pPr>
      <w:r w:rsidRPr="00B91E41">
        <w:rPr>
          <w:rFonts w:ascii="Tahoma" w:hAnsi="Tahoma" w:cs="Tahoma"/>
          <w:i w:val="0"/>
          <w:sz w:val="22"/>
          <w:szCs w:val="22"/>
        </w:rPr>
        <w:t xml:space="preserve">dokumentacija za izvedbo gradnje, navedena v </w:t>
      </w:r>
      <w:r w:rsidR="00E04B3D">
        <w:rPr>
          <w:rFonts w:ascii="Tahoma" w:hAnsi="Tahoma" w:cs="Tahoma"/>
          <w:i w:val="0"/>
          <w:sz w:val="22"/>
          <w:szCs w:val="22"/>
        </w:rPr>
        <w:t>2</w:t>
      </w:r>
      <w:r w:rsidRPr="00B91E41">
        <w:rPr>
          <w:rFonts w:ascii="Tahoma" w:hAnsi="Tahoma" w:cs="Tahoma"/>
          <w:i w:val="0"/>
          <w:sz w:val="22"/>
          <w:szCs w:val="22"/>
        </w:rPr>
        <w:t>. členu pogodbe,</w:t>
      </w:r>
    </w:p>
    <w:p w:rsidR="00C40651" w:rsidRPr="00B91E41" w:rsidRDefault="00C40651" w:rsidP="00C40651">
      <w:pPr>
        <w:keepLines/>
        <w:widowControl w:val="0"/>
        <w:numPr>
          <w:ilvl w:val="0"/>
          <w:numId w:val="4"/>
        </w:numPr>
        <w:tabs>
          <w:tab w:val="left" w:pos="426"/>
          <w:tab w:val="left" w:pos="1418"/>
          <w:tab w:val="left" w:pos="1702"/>
        </w:tabs>
        <w:rPr>
          <w:rFonts w:ascii="Tahoma" w:hAnsi="Tahoma" w:cs="Tahoma"/>
          <w:i w:val="0"/>
          <w:sz w:val="22"/>
          <w:szCs w:val="22"/>
        </w:rPr>
      </w:pPr>
      <w:r w:rsidRPr="00B91E41">
        <w:rPr>
          <w:rFonts w:ascii="Tahoma" w:hAnsi="Tahoma" w:cs="Tahoma"/>
          <w:i w:val="0"/>
          <w:sz w:val="22"/>
          <w:szCs w:val="22"/>
        </w:rPr>
        <w:t>dovoljenje za zapore in prekop javne prometne površine.</w:t>
      </w:r>
    </w:p>
    <w:p w:rsidR="00C40651" w:rsidRPr="00B91E41" w:rsidRDefault="00C40651" w:rsidP="00C40651">
      <w:pPr>
        <w:keepLines/>
        <w:widowControl w:val="0"/>
        <w:tabs>
          <w:tab w:val="left" w:pos="426"/>
          <w:tab w:val="left" w:pos="1418"/>
          <w:tab w:val="left" w:pos="1702"/>
        </w:tabs>
        <w:ind w:left="357"/>
        <w:rPr>
          <w:rFonts w:ascii="Tahoma" w:hAnsi="Tahoma" w:cs="Tahoma"/>
          <w:i w:val="0"/>
          <w:sz w:val="22"/>
          <w:szCs w:val="22"/>
        </w:rPr>
      </w:pPr>
    </w:p>
    <w:p w:rsidR="00C40651" w:rsidRDefault="00C40651" w:rsidP="001F1736">
      <w:pPr>
        <w:widowControl w:val="0"/>
        <w:tabs>
          <w:tab w:val="left" w:pos="426"/>
          <w:tab w:val="left" w:pos="1418"/>
          <w:tab w:val="left" w:pos="1702"/>
        </w:tabs>
        <w:jc w:val="both"/>
        <w:rPr>
          <w:rFonts w:ascii="Tahoma" w:hAnsi="Tahoma" w:cs="Tahoma"/>
          <w:i w:val="0"/>
          <w:sz w:val="22"/>
          <w:szCs w:val="22"/>
        </w:rPr>
      </w:pPr>
      <w:r w:rsidRPr="00B91E41">
        <w:rPr>
          <w:rFonts w:ascii="Tahoma" w:hAnsi="Tahoma" w:cs="Tahoma"/>
          <w:i w:val="0"/>
          <w:sz w:val="22"/>
          <w:szCs w:val="22"/>
        </w:rPr>
        <w:t xml:space="preserve">V primeru, če si vsebina zgoraj navedenih dokumentov nasprotuje in če volja pogodbenih strank ni jasno izražena, za razlago volje pogodbenih strank najprej veljajo določila te pogodbe, nato razpisna dokumentacija, na podlagi katere je bila sklenjena ta pogodba, potem pa </w:t>
      </w:r>
      <w:r w:rsidRPr="00B91E41">
        <w:rPr>
          <w:rFonts w:ascii="Tahoma" w:hAnsi="Tahoma" w:cs="Tahoma"/>
          <w:i w:val="0"/>
          <w:sz w:val="22"/>
          <w:szCs w:val="22"/>
        </w:rPr>
        <w:lastRenderedPageBreak/>
        <w:t>dokumenti v vrstnem redu, kot si sledijo v tem členu.</w:t>
      </w:r>
    </w:p>
    <w:p w:rsidR="00A217F5" w:rsidRPr="00B91E41" w:rsidRDefault="00A217F5" w:rsidP="00C40651">
      <w:pPr>
        <w:keepLines/>
        <w:widowControl w:val="0"/>
        <w:tabs>
          <w:tab w:val="left" w:pos="426"/>
          <w:tab w:val="left" w:pos="1418"/>
          <w:tab w:val="left" w:pos="1702"/>
        </w:tabs>
        <w:jc w:val="both"/>
        <w:rPr>
          <w:rFonts w:ascii="Tahoma" w:hAnsi="Tahoma" w:cs="Tahoma"/>
          <w:i w:val="0"/>
          <w:sz w:val="22"/>
          <w:szCs w:val="22"/>
        </w:rPr>
      </w:pPr>
    </w:p>
    <w:p w:rsidR="00C40651" w:rsidRPr="00B91E41" w:rsidRDefault="00C40651" w:rsidP="00C40651">
      <w:pPr>
        <w:keepLines/>
        <w:widowControl w:val="0"/>
        <w:numPr>
          <w:ilvl w:val="0"/>
          <w:numId w:val="1"/>
        </w:numPr>
        <w:tabs>
          <w:tab w:val="left" w:pos="540"/>
        </w:tabs>
        <w:jc w:val="center"/>
        <w:rPr>
          <w:rFonts w:ascii="Tahoma" w:hAnsi="Tahoma" w:cs="Tahoma"/>
          <w:i w:val="0"/>
          <w:sz w:val="22"/>
          <w:szCs w:val="22"/>
        </w:rPr>
      </w:pPr>
      <w:r w:rsidRPr="00B91E41">
        <w:rPr>
          <w:rFonts w:ascii="Tahoma" w:hAnsi="Tahoma" w:cs="Tahoma"/>
          <w:i w:val="0"/>
          <w:sz w:val="22"/>
          <w:szCs w:val="22"/>
        </w:rPr>
        <w:t xml:space="preserve"> NAČIN OBRAČUNAVANJA IN PLAČEVANJA OPRAVLJENIH DEL</w:t>
      </w:r>
    </w:p>
    <w:p w:rsidR="00C40651" w:rsidRPr="00B91E41" w:rsidRDefault="00C40651" w:rsidP="00C40651">
      <w:pPr>
        <w:keepLines/>
        <w:widowControl w:val="0"/>
        <w:rPr>
          <w:rFonts w:ascii="Tahoma" w:hAnsi="Tahoma" w:cs="Tahoma"/>
          <w:i w:val="0"/>
          <w:sz w:val="22"/>
          <w:szCs w:val="22"/>
        </w:rPr>
      </w:pPr>
    </w:p>
    <w:p w:rsidR="00C40651" w:rsidRPr="00B91E41" w:rsidRDefault="00C40651" w:rsidP="00C40651">
      <w:pPr>
        <w:keepLines/>
        <w:widowControl w:val="0"/>
        <w:numPr>
          <w:ilvl w:val="0"/>
          <w:numId w:val="3"/>
        </w:numPr>
        <w:tabs>
          <w:tab w:val="num" w:pos="720"/>
        </w:tabs>
        <w:ind w:left="720"/>
        <w:jc w:val="center"/>
        <w:rPr>
          <w:rFonts w:ascii="Tahoma" w:hAnsi="Tahoma" w:cs="Tahoma"/>
          <w:i w:val="0"/>
          <w:sz w:val="22"/>
          <w:szCs w:val="22"/>
        </w:rPr>
      </w:pPr>
      <w:r w:rsidRPr="00B91E41">
        <w:rPr>
          <w:rFonts w:ascii="Tahoma" w:hAnsi="Tahoma" w:cs="Tahoma"/>
          <w:i w:val="0"/>
          <w:sz w:val="22"/>
          <w:szCs w:val="22"/>
        </w:rPr>
        <w:t>člen</w:t>
      </w:r>
    </w:p>
    <w:p w:rsidR="00C40651" w:rsidRPr="00B91E41" w:rsidRDefault="00C40651" w:rsidP="00C40651">
      <w:pPr>
        <w:keepLines/>
        <w:widowControl w:val="0"/>
        <w:tabs>
          <w:tab w:val="left" w:pos="426"/>
          <w:tab w:val="left" w:pos="1418"/>
          <w:tab w:val="left" w:pos="1702"/>
        </w:tabs>
        <w:jc w:val="both"/>
        <w:rPr>
          <w:rFonts w:ascii="Tahoma" w:hAnsi="Tahoma" w:cs="Tahoma"/>
          <w:i w:val="0"/>
          <w:sz w:val="22"/>
          <w:szCs w:val="22"/>
        </w:rPr>
      </w:pPr>
    </w:p>
    <w:p w:rsidR="00C40651" w:rsidRPr="00B91E41" w:rsidRDefault="00C40651" w:rsidP="00C40651">
      <w:pPr>
        <w:keepLines/>
        <w:widowControl w:val="0"/>
        <w:tabs>
          <w:tab w:val="left" w:pos="1418"/>
          <w:tab w:val="left" w:pos="1702"/>
        </w:tabs>
        <w:jc w:val="both"/>
        <w:rPr>
          <w:rFonts w:ascii="Tahoma" w:hAnsi="Tahoma" w:cs="Tahoma"/>
          <w:i w:val="0"/>
          <w:sz w:val="22"/>
          <w:szCs w:val="22"/>
        </w:rPr>
      </w:pPr>
      <w:r w:rsidRPr="00B91E41">
        <w:rPr>
          <w:rFonts w:ascii="Tahoma" w:hAnsi="Tahoma" w:cs="Tahoma"/>
          <w:i w:val="0"/>
          <w:sz w:val="22"/>
          <w:szCs w:val="22"/>
        </w:rPr>
        <w:t>Pogodbeni stranki bosta opravili obračun del na podlagi izdanih začasnih mesečni</w:t>
      </w:r>
      <w:r w:rsidR="00E04B3D">
        <w:rPr>
          <w:rFonts w:ascii="Tahoma" w:hAnsi="Tahoma" w:cs="Tahoma"/>
          <w:i w:val="0"/>
          <w:sz w:val="22"/>
          <w:szCs w:val="22"/>
        </w:rPr>
        <w:t>h situacij in končne situacije.</w:t>
      </w:r>
    </w:p>
    <w:p w:rsidR="00B90512" w:rsidRDefault="00B90512" w:rsidP="00C40651">
      <w:pPr>
        <w:keepLines/>
        <w:widowControl w:val="0"/>
        <w:tabs>
          <w:tab w:val="left" w:pos="426"/>
          <w:tab w:val="left" w:pos="1418"/>
          <w:tab w:val="left" w:pos="1702"/>
        </w:tabs>
        <w:jc w:val="both"/>
        <w:rPr>
          <w:rFonts w:ascii="Tahoma" w:hAnsi="Tahoma" w:cs="Tahoma"/>
          <w:i w:val="0"/>
          <w:sz w:val="22"/>
          <w:szCs w:val="22"/>
        </w:rPr>
      </w:pPr>
    </w:p>
    <w:p w:rsidR="005B4FD1" w:rsidRPr="005B4FD1" w:rsidRDefault="005B4FD1" w:rsidP="005B4FD1">
      <w:pPr>
        <w:keepLines/>
        <w:widowControl w:val="0"/>
        <w:tabs>
          <w:tab w:val="left" w:pos="1418"/>
          <w:tab w:val="left" w:pos="1702"/>
        </w:tabs>
        <w:jc w:val="both"/>
        <w:rPr>
          <w:rFonts w:ascii="Tahoma" w:hAnsi="Tahoma" w:cs="Tahoma"/>
          <w:i w:val="0"/>
          <w:sz w:val="22"/>
          <w:szCs w:val="22"/>
        </w:rPr>
      </w:pPr>
      <w:r w:rsidRPr="005B4FD1">
        <w:rPr>
          <w:rFonts w:ascii="Tahoma" w:hAnsi="Tahoma" w:cs="Tahoma"/>
          <w:i w:val="0"/>
          <w:sz w:val="22"/>
          <w:szCs w:val="22"/>
        </w:rPr>
        <w:t>Obvezna priloga vsake izstavljene situacije, pri kateri so obračunani gradbeni odpadki, so evidenčni listi o oddaji gradbenih odpadkov pooblaščenemu zbiralcu, izvajalcu obdelave ali pooblaščenemu trgovcu z gradbenimi odpadki, ki izkazujejo obračunano količino ravnanja z gradbenimi odpadki.</w:t>
      </w:r>
    </w:p>
    <w:p w:rsidR="005B4FD1" w:rsidRPr="00B91E41" w:rsidRDefault="005B4FD1" w:rsidP="00C40651">
      <w:pPr>
        <w:keepLines/>
        <w:widowControl w:val="0"/>
        <w:tabs>
          <w:tab w:val="left" w:pos="426"/>
          <w:tab w:val="left" w:pos="1418"/>
          <w:tab w:val="left" w:pos="1702"/>
        </w:tabs>
        <w:jc w:val="both"/>
        <w:rPr>
          <w:rFonts w:ascii="Tahoma" w:hAnsi="Tahoma" w:cs="Tahoma"/>
          <w:i w:val="0"/>
          <w:sz w:val="22"/>
          <w:szCs w:val="22"/>
        </w:rPr>
      </w:pPr>
    </w:p>
    <w:p w:rsidR="00C40651" w:rsidRPr="00B91E41" w:rsidRDefault="00C40651" w:rsidP="00C40651">
      <w:pPr>
        <w:keepLines/>
        <w:widowControl w:val="0"/>
        <w:numPr>
          <w:ilvl w:val="0"/>
          <w:numId w:val="3"/>
        </w:numPr>
        <w:tabs>
          <w:tab w:val="num" w:pos="720"/>
        </w:tabs>
        <w:ind w:left="720"/>
        <w:jc w:val="center"/>
        <w:rPr>
          <w:rFonts w:ascii="Tahoma" w:hAnsi="Tahoma" w:cs="Tahoma"/>
          <w:i w:val="0"/>
          <w:sz w:val="22"/>
          <w:szCs w:val="22"/>
        </w:rPr>
      </w:pPr>
      <w:r w:rsidRPr="00B91E41">
        <w:rPr>
          <w:rFonts w:ascii="Tahoma" w:hAnsi="Tahoma" w:cs="Tahoma"/>
          <w:i w:val="0"/>
          <w:sz w:val="22"/>
          <w:szCs w:val="22"/>
        </w:rPr>
        <w:t>člen</w:t>
      </w:r>
    </w:p>
    <w:p w:rsidR="00C40651" w:rsidRPr="00B91E41" w:rsidRDefault="00C40651" w:rsidP="00C40651">
      <w:pPr>
        <w:keepLines/>
        <w:widowControl w:val="0"/>
        <w:tabs>
          <w:tab w:val="left" w:pos="1418"/>
          <w:tab w:val="left" w:pos="1702"/>
        </w:tabs>
        <w:jc w:val="both"/>
        <w:rPr>
          <w:rFonts w:ascii="Tahoma" w:hAnsi="Tahoma" w:cs="Tahoma"/>
          <w:i w:val="0"/>
          <w:sz w:val="22"/>
          <w:szCs w:val="22"/>
        </w:rPr>
      </w:pPr>
    </w:p>
    <w:p w:rsidR="002867BC" w:rsidRPr="002867BC" w:rsidRDefault="002867BC" w:rsidP="002867BC">
      <w:pPr>
        <w:keepLines/>
        <w:widowControl w:val="0"/>
        <w:tabs>
          <w:tab w:val="left" w:pos="1418"/>
          <w:tab w:val="left" w:pos="1702"/>
        </w:tabs>
        <w:jc w:val="both"/>
        <w:rPr>
          <w:rFonts w:ascii="Tahoma" w:hAnsi="Tahoma" w:cs="Tahoma"/>
          <w:i w:val="0"/>
          <w:sz w:val="22"/>
        </w:rPr>
      </w:pPr>
      <w:r w:rsidRPr="002867BC">
        <w:rPr>
          <w:rFonts w:ascii="Tahoma" w:hAnsi="Tahoma" w:cs="Tahoma"/>
          <w:i w:val="0"/>
          <w:sz w:val="22"/>
        </w:rPr>
        <w:t>Izvajalec na podlagi potrjenih podatkov iz knjige obračunskih izmer in dogovorjenih pogodbenih cen sestavi začasne mesečne situacije, ki bodo obravnavale vsa opravljena dela in vgrajeni material od prvega do zadnjega dne v obračunskem mesecu. Začasna mesečna situacija mora biti izstavljena v roku petih (5) koledarskih dni od zadnjega dne obračunskega meseca.</w:t>
      </w:r>
    </w:p>
    <w:p w:rsidR="00C40651" w:rsidRPr="00B91E41" w:rsidRDefault="00C40651" w:rsidP="00C40651">
      <w:pPr>
        <w:keepLines/>
        <w:widowControl w:val="0"/>
        <w:tabs>
          <w:tab w:val="left" w:pos="1418"/>
          <w:tab w:val="left" w:pos="1702"/>
        </w:tabs>
        <w:jc w:val="both"/>
        <w:rPr>
          <w:rFonts w:ascii="Tahoma" w:hAnsi="Tahoma" w:cs="Tahoma"/>
          <w:i w:val="0"/>
          <w:sz w:val="22"/>
          <w:szCs w:val="22"/>
        </w:rPr>
      </w:pPr>
    </w:p>
    <w:p w:rsidR="00C40651" w:rsidRPr="00B91E41" w:rsidRDefault="00C40651" w:rsidP="00C40651">
      <w:pPr>
        <w:keepLines/>
        <w:widowControl w:val="0"/>
        <w:numPr>
          <w:ilvl w:val="0"/>
          <w:numId w:val="3"/>
        </w:numPr>
        <w:tabs>
          <w:tab w:val="num" w:pos="720"/>
        </w:tabs>
        <w:ind w:left="720"/>
        <w:jc w:val="center"/>
        <w:rPr>
          <w:rFonts w:ascii="Tahoma" w:hAnsi="Tahoma" w:cs="Tahoma"/>
          <w:i w:val="0"/>
          <w:sz w:val="22"/>
          <w:szCs w:val="22"/>
        </w:rPr>
      </w:pPr>
      <w:r w:rsidRPr="00B91E41">
        <w:rPr>
          <w:rFonts w:ascii="Tahoma" w:hAnsi="Tahoma" w:cs="Tahoma"/>
          <w:i w:val="0"/>
          <w:sz w:val="22"/>
          <w:szCs w:val="22"/>
        </w:rPr>
        <w:t>člen</w:t>
      </w:r>
    </w:p>
    <w:p w:rsidR="00C40651" w:rsidRPr="00B91E41" w:rsidRDefault="00C40651" w:rsidP="00C40651">
      <w:pPr>
        <w:keepLines/>
        <w:widowControl w:val="0"/>
        <w:tabs>
          <w:tab w:val="left" w:pos="1418"/>
          <w:tab w:val="left" w:pos="1702"/>
        </w:tabs>
        <w:jc w:val="both"/>
        <w:rPr>
          <w:rFonts w:ascii="Tahoma" w:hAnsi="Tahoma" w:cs="Tahoma"/>
          <w:i w:val="0"/>
          <w:sz w:val="22"/>
          <w:szCs w:val="22"/>
        </w:rPr>
      </w:pPr>
    </w:p>
    <w:p w:rsidR="00C40651" w:rsidRPr="00B91E41" w:rsidRDefault="00C40651" w:rsidP="00C40651">
      <w:pPr>
        <w:keepLines/>
        <w:widowControl w:val="0"/>
        <w:tabs>
          <w:tab w:val="left" w:pos="1418"/>
          <w:tab w:val="left" w:pos="1702"/>
        </w:tabs>
        <w:jc w:val="both"/>
        <w:rPr>
          <w:rFonts w:ascii="Tahoma" w:hAnsi="Tahoma" w:cs="Tahoma"/>
          <w:i w:val="0"/>
          <w:sz w:val="22"/>
          <w:szCs w:val="22"/>
        </w:rPr>
      </w:pPr>
      <w:r w:rsidRPr="00B91E41">
        <w:rPr>
          <w:rFonts w:ascii="Tahoma" w:hAnsi="Tahoma" w:cs="Tahoma"/>
          <w:i w:val="0"/>
          <w:sz w:val="22"/>
          <w:szCs w:val="22"/>
        </w:rPr>
        <w:t>Naročnik je dolžan preveriti pravilno vrednost opravljenih del na osnovi začasno izstavljene mesečne situacije in potrjene knjige obračunskih izmer, ter njeno pravilnost potrditi v osmih (8) koledarskih dneh od dneva uradno evidentiranega prejema situacije v svojem vložišču. V primeru, da izstavljena situacija ni pravilna, jo je naročnik v navedenem roku dolžan zavrniti z obrazložitvijo, izvajalec pa izstaviti novo popravljeno situacijo v roku petih (5) koledarskih dni od zavrnitve, v kateri bo izkazana pravilna vrednost opravljenih del.</w:t>
      </w:r>
    </w:p>
    <w:p w:rsidR="00C40651" w:rsidRPr="00B91E41" w:rsidRDefault="00C40651" w:rsidP="00C40651">
      <w:pPr>
        <w:keepLines/>
        <w:widowControl w:val="0"/>
        <w:tabs>
          <w:tab w:val="left" w:pos="1418"/>
          <w:tab w:val="left" w:pos="1702"/>
        </w:tabs>
        <w:jc w:val="both"/>
        <w:rPr>
          <w:rFonts w:ascii="Tahoma" w:hAnsi="Tahoma" w:cs="Tahoma"/>
          <w:i w:val="0"/>
          <w:sz w:val="22"/>
          <w:szCs w:val="22"/>
        </w:rPr>
      </w:pPr>
    </w:p>
    <w:p w:rsidR="00C40651" w:rsidRPr="00B91E41" w:rsidRDefault="00C40651" w:rsidP="00C40651">
      <w:pPr>
        <w:keepLines/>
        <w:widowControl w:val="0"/>
        <w:tabs>
          <w:tab w:val="left" w:pos="1418"/>
          <w:tab w:val="left" w:pos="1702"/>
        </w:tabs>
        <w:jc w:val="both"/>
        <w:rPr>
          <w:rFonts w:ascii="Tahoma" w:hAnsi="Tahoma" w:cs="Tahoma"/>
          <w:i w:val="0"/>
          <w:sz w:val="22"/>
          <w:szCs w:val="22"/>
        </w:rPr>
      </w:pPr>
      <w:r w:rsidRPr="00B91E41">
        <w:rPr>
          <w:rFonts w:ascii="Tahoma" w:hAnsi="Tahoma" w:cs="Tahoma"/>
          <w:i w:val="0"/>
          <w:sz w:val="22"/>
          <w:szCs w:val="22"/>
        </w:rPr>
        <w:t>Če naročnik ne pregleda in ne potrdi situacije v roku osmih (8) koledarskih dni od prejema in ji tudi ne ugovarja, se šteje, da je potrjena s pretekom tega roka.</w:t>
      </w:r>
    </w:p>
    <w:p w:rsidR="00C40651" w:rsidRPr="00B91E41" w:rsidRDefault="00C40651" w:rsidP="00C40651">
      <w:pPr>
        <w:keepLines/>
        <w:widowControl w:val="0"/>
        <w:tabs>
          <w:tab w:val="left" w:pos="1418"/>
          <w:tab w:val="left" w:pos="1702"/>
        </w:tabs>
        <w:jc w:val="both"/>
        <w:rPr>
          <w:rFonts w:ascii="Tahoma" w:hAnsi="Tahoma" w:cs="Tahoma"/>
          <w:i w:val="0"/>
          <w:sz w:val="22"/>
          <w:szCs w:val="22"/>
        </w:rPr>
      </w:pPr>
    </w:p>
    <w:p w:rsidR="002867BC" w:rsidRPr="002867BC" w:rsidRDefault="002867BC" w:rsidP="002867BC">
      <w:pPr>
        <w:keepLines/>
        <w:widowControl w:val="0"/>
        <w:tabs>
          <w:tab w:val="left" w:pos="1418"/>
          <w:tab w:val="left" w:pos="1702"/>
        </w:tabs>
        <w:jc w:val="both"/>
        <w:rPr>
          <w:rFonts w:ascii="Tahoma" w:hAnsi="Tahoma" w:cs="Tahoma"/>
          <w:i w:val="0"/>
          <w:sz w:val="22"/>
          <w:szCs w:val="22"/>
        </w:rPr>
      </w:pPr>
      <w:r w:rsidRPr="002867BC">
        <w:rPr>
          <w:rFonts w:ascii="Tahoma" w:hAnsi="Tahoma" w:cs="Tahoma"/>
          <w:i w:val="0"/>
          <w:sz w:val="22"/>
          <w:szCs w:val="22"/>
        </w:rPr>
        <w:t xml:space="preserve">Naročnik je dolžan potrjeno situacijo, ki bo sestavljena v skladu s to pogodbo, ob upoštevanju 8. in 9. člena te pogodbe, plačati v 30 (tridesetih) koledarskih dneh, šteto od prejema pravilne </w:t>
      </w:r>
      <w:r w:rsidR="002A3BC0">
        <w:rPr>
          <w:rFonts w:ascii="Tahoma" w:hAnsi="Tahoma" w:cs="Tahoma"/>
          <w:i w:val="0"/>
          <w:sz w:val="22"/>
          <w:szCs w:val="22"/>
        </w:rPr>
        <w:t xml:space="preserve">in popolne </w:t>
      </w:r>
      <w:r w:rsidRPr="002867BC">
        <w:rPr>
          <w:rFonts w:ascii="Tahoma" w:hAnsi="Tahoma" w:cs="Tahoma"/>
          <w:i w:val="0"/>
          <w:sz w:val="22"/>
          <w:szCs w:val="22"/>
        </w:rPr>
        <w:t>situacije v vložišče naročnika, na transakcijski račun izvajalca, ki je uradno evidentiran pri AJPES in bo naveden na situaciji.</w:t>
      </w:r>
    </w:p>
    <w:p w:rsidR="00F5418E" w:rsidRPr="00B91E41" w:rsidRDefault="00F5418E" w:rsidP="00C40651">
      <w:pPr>
        <w:keepLines/>
        <w:widowControl w:val="0"/>
        <w:tabs>
          <w:tab w:val="left" w:pos="1418"/>
          <w:tab w:val="left" w:pos="1702"/>
        </w:tabs>
        <w:jc w:val="both"/>
        <w:rPr>
          <w:rFonts w:ascii="Tahoma" w:hAnsi="Tahoma" w:cs="Tahoma"/>
          <w:i w:val="0"/>
          <w:sz w:val="22"/>
          <w:szCs w:val="22"/>
        </w:rPr>
      </w:pPr>
    </w:p>
    <w:p w:rsidR="00C40651" w:rsidRPr="00B91E41" w:rsidRDefault="00C40651" w:rsidP="00C40651">
      <w:pPr>
        <w:keepLines/>
        <w:widowControl w:val="0"/>
        <w:tabs>
          <w:tab w:val="left" w:pos="1418"/>
          <w:tab w:val="left" w:pos="1702"/>
        </w:tabs>
        <w:jc w:val="both"/>
        <w:rPr>
          <w:rFonts w:ascii="Tahoma" w:hAnsi="Tahoma" w:cs="Tahoma"/>
          <w:i w:val="0"/>
          <w:sz w:val="22"/>
          <w:szCs w:val="22"/>
        </w:rPr>
      </w:pPr>
      <w:r w:rsidRPr="00B91E41">
        <w:rPr>
          <w:rFonts w:ascii="Tahoma" w:hAnsi="Tahoma" w:cs="Tahoma"/>
          <w:i w:val="0"/>
          <w:sz w:val="22"/>
          <w:szCs w:val="22"/>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p>
    <w:p w:rsidR="00C40651" w:rsidRPr="00B91E41" w:rsidRDefault="00C40651" w:rsidP="00C40651">
      <w:pPr>
        <w:keepLines/>
        <w:widowControl w:val="0"/>
        <w:tabs>
          <w:tab w:val="left" w:pos="1418"/>
          <w:tab w:val="left" w:pos="1702"/>
        </w:tabs>
        <w:jc w:val="both"/>
        <w:rPr>
          <w:rFonts w:ascii="Tahoma" w:hAnsi="Tahoma" w:cs="Tahoma"/>
          <w:i w:val="0"/>
          <w:sz w:val="22"/>
          <w:szCs w:val="22"/>
        </w:rPr>
      </w:pPr>
    </w:p>
    <w:p w:rsidR="00C40651" w:rsidRPr="00B91E41" w:rsidRDefault="00C40651" w:rsidP="00C40651">
      <w:pPr>
        <w:keepLines/>
        <w:widowControl w:val="0"/>
        <w:numPr>
          <w:ilvl w:val="0"/>
          <w:numId w:val="3"/>
        </w:numPr>
        <w:tabs>
          <w:tab w:val="num" w:pos="720"/>
        </w:tabs>
        <w:ind w:left="720"/>
        <w:jc w:val="center"/>
        <w:rPr>
          <w:rFonts w:ascii="Tahoma" w:hAnsi="Tahoma" w:cs="Tahoma"/>
          <w:i w:val="0"/>
          <w:sz w:val="22"/>
          <w:szCs w:val="22"/>
        </w:rPr>
      </w:pPr>
      <w:r w:rsidRPr="00B91E41">
        <w:rPr>
          <w:rFonts w:ascii="Tahoma" w:hAnsi="Tahoma" w:cs="Tahoma"/>
          <w:i w:val="0"/>
          <w:sz w:val="22"/>
          <w:szCs w:val="22"/>
        </w:rPr>
        <w:t>člen</w:t>
      </w:r>
    </w:p>
    <w:p w:rsidR="00C40651" w:rsidRPr="00B91E41" w:rsidRDefault="00C40651" w:rsidP="002867BC">
      <w:pPr>
        <w:keepLines/>
        <w:widowControl w:val="0"/>
        <w:tabs>
          <w:tab w:val="left" w:pos="1418"/>
          <w:tab w:val="left" w:pos="1702"/>
        </w:tabs>
        <w:jc w:val="both"/>
        <w:rPr>
          <w:rFonts w:ascii="Tahoma" w:hAnsi="Tahoma" w:cs="Tahoma"/>
          <w:i w:val="0"/>
          <w:sz w:val="22"/>
          <w:szCs w:val="22"/>
        </w:rPr>
      </w:pPr>
    </w:p>
    <w:p w:rsidR="00C40651" w:rsidRPr="00B91E41" w:rsidRDefault="00C40651" w:rsidP="00C40651">
      <w:pPr>
        <w:keepLines/>
        <w:widowControl w:val="0"/>
        <w:tabs>
          <w:tab w:val="left" w:pos="1418"/>
          <w:tab w:val="left" w:pos="1702"/>
        </w:tabs>
        <w:jc w:val="both"/>
        <w:rPr>
          <w:rFonts w:ascii="Tahoma" w:hAnsi="Tahoma" w:cs="Tahoma"/>
          <w:i w:val="0"/>
          <w:sz w:val="22"/>
          <w:szCs w:val="22"/>
        </w:rPr>
      </w:pPr>
      <w:r w:rsidRPr="00B91E41">
        <w:rPr>
          <w:rFonts w:ascii="Tahoma" w:hAnsi="Tahoma" w:cs="Tahoma"/>
          <w:i w:val="0"/>
          <w:sz w:val="22"/>
          <w:szCs w:val="22"/>
        </w:rPr>
        <w:t xml:space="preserve">Končni obračun bosta pogodbeni stranki izvršili na osnovi izstavljene končne situacije. </w:t>
      </w:r>
      <w:r w:rsidR="002867BC" w:rsidRPr="002867BC">
        <w:rPr>
          <w:rFonts w:ascii="Tahoma" w:hAnsi="Tahoma" w:cs="Tahoma"/>
          <w:i w:val="0"/>
          <w:sz w:val="22"/>
          <w:szCs w:val="22"/>
        </w:rPr>
        <w:t>Izvajalec bo izstavil končno situacijo v roku osmih (8) koledarskih dni po opravljeni primopredaji, ki se izvrši s podpisom zapisnika o sprejemu in izročitvi izvedenih del, ki ga podpišeta obe pogodbeni stranki oziroma njuna predstavnika, s katerim naročnik sprejme, izvajalec pa izroči izvedena dela. Pogoj za podpis zapisnika je zaključek vseh pogodbenih del.</w:t>
      </w:r>
      <w:r w:rsidR="00F5418E">
        <w:rPr>
          <w:rFonts w:ascii="Tahoma" w:hAnsi="Tahoma" w:cs="Tahoma"/>
          <w:i w:val="0"/>
          <w:sz w:val="22"/>
          <w:szCs w:val="22"/>
        </w:rPr>
        <w:t xml:space="preserve"> </w:t>
      </w:r>
      <w:r w:rsidR="00F5418E" w:rsidRPr="002867BC">
        <w:rPr>
          <w:rFonts w:ascii="Tahoma" w:hAnsi="Tahoma" w:cs="Tahoma"/>
          <w:i w:val="0"/>
          <w:sz w:val="22"/>
          <w:szCs w:val="22"/>
        </w:rPr>
        <w:t>Zapisnik je tudi priloga končne situacije.</w:t>
      </w:r>
    </w:p>
    <w:p w:rsidR="00C40651" w:rsidRPr="00B91E41" w:rsidRDefault="00C40651" w:rsidP="00C40651">
      <w:pPr>
        <w:keepLines/>
        <w:widowControl w:val="0"/>
        <w:tabs>
          <w:tab w:val="left" w:pos="1418"/>
          <w:tab w:val="left" w:pos="1702"/>
        </w:tabs>
        <w:jc w:val="both"/>
        <w:rPr>
          <w:rFonts w:ascii="Tahoma" w:hAnsi="Tahoma" w:cs="Tahoma"/>
          <w:i w:val="0"/>
          <w:sz w:val="22"/>
          <w:szCs w:val="22"/>
        </w:rPr>
      </w:pPr>
    </w:p>
    <w:p w:rsidR="00C40651" w:rsidRPr="00B91E41" w:rsidRDefault="00C40651" w:rsidP="00C40651">
      <w:pPr>
        <w:keepLines/>
        <w:widowControl w:val="0"/>
        <w:tabs>
          <w:tab w:val="left" w:pos="1418"/>
          <w:tab w:val="left" w:pos="1702"/>
        </w:tabs>
        <w:jc w:val="both"/>
        <w:rPr>
          <w:rFonts w:ascii="Tahoma" w:hAnsi="Tahoma" w:cs="Tahoma"/>
          <w:i w:val="0"/>
          <w:sz w:val="22"/>
          <w:szCs w:val="22"/>
        </w:rPr>
      </w:pPr>
      <w:r w:rsidRPr="00B91E41">
        <w:rPr>
          <w:rFonts w:ascii="Tahoma" w:hAnsi="Tahoma" w:cs="Tahoma"/>
          <w:i w:val="0"/>
          <w:sz w:val="22"/>
          <w:szCs w:val="22"/>
        </w:rPr>
        <w:t xml:space="preserve">Potrditev končne situacije in morebitno plačilo za obračunana dela, ki se lahko nanašajo le na izvedena dela v zadnjem obračunskem mesecu, se opravi v skladu </w:t>
      </w:r>
      <w:r w:rsidR="002867BC">
        <w:rPr>
          <w:rFonts w:ascii="Tahoma" w:hAnsi="Tahoma" w:cs="Tahoma"/>
          <w:i w:val="0"/>
          <w:sz w:val="22"/>
          <w:szCs w:val="22"/>
        </w:rPr>
        <w:t>s</w:t>
      </w:r>
      <w:r w:rsidRPr="00B91E41">
        <w:rPr>
          <w:rFonts w:ascii="Tahoma" w:hAnsi="Tahoma" w:cs="Tahoma"/>
          <w:i w:val="0"/>
          <w:sz w:val="22"/>
          <w:szCs w:val="22"/>
        </w:rPr>
        <w:t xml:space="preserve"> </w:t>
      </w:r>
      <w:r w:rsidR="002867BC">
        <w:rPr>
          <w:rFonts w:ascii="Tahoma" w:hAnsi="Tahoma" w:cs="Tahoma"/>
          <w:i w:val="0"/>
          <w:sz w:val="22"/>
          <w:szCs w:val="22"/>
        </w:rPr>
        <w:t>7</w:t>
      </w:r>
      <w:r w:rsidRPr="00B91E41">
        <w:rPr>
          <w:rFonts w:ascii="Tahoma" w:hAnsi="Tahoma" w:cs="Tahoma"/>
          <w:i w:val="0"/>
          <w:sz w:val="22"/>
          <w:szCs w:val="22"/>
        </w:rPr>
        <w:t>. členom te pogodbe.</w:t>
      </w:r>
    </w:p>
    <w:p w:rsidR="00C40651" w:rsidRPr="00B91E41" w:rsidRDefault="00C40651" w:rsidP="00C40651">
      <w:pPr>
        <w:keepLines/>
        <w:widowControl w:val="0"/>
        <w:tabs>
          <w:tab w:val="left" w:pos="1418"/>
          <w:tab w:val="left" w:pos="1702"/>
        </w:tabs>
        <w:jc w:val="both"/>
        <w:rPr>
          <w:rFonts w:ascii="Tahoma" w:hAnsi="Tahoma" w:cs="Tahoma"/>
          <w:i w:val="0"/>
          <w:sz w:val="22"/>
          <w:szCs w:val="22"/>
        </w:rPr>
      </w:pPr>
    </w:p>
    <w:p w:rsidR="00C40651" w:rsidRPr="00B91E41" w:rsidRDefault="00C40651" w:rsidP="00C40651">
      <w:pPr>
        <w:keepLines/>
        <w:widowControl w:val="0"/>
        <w:numPr>
          <w:ilvl w:val="0"/>
          <w:numId w:val="3"/>
        </w:numPr>
        <w:tabs>
          <w:tab w:val="num" w:pos="720"/>
        </w:tabs>
        <w:ind w:left="720"/>
        <w:jc w:val="center"/>
        <w:rPr>
          <w:rFonts w:ascii="Tahoma" w:hAnsi="Tahoma" w:cs="Tahoma"/>
          <w:i w:val="0"/>
          <w:sz w:val="22"/>
          <w:szCs w:val="22"/>
        </w:rPr>
      </w:pPr>
      <w:r w:rsidRPr="00B91E41">
        <w:rPr>
          <w:rFonts w:ascii="Tahoma" w:hAnsi="Tahoma" w:cs="Tahoma"/>
          <w:i w:val="0"/>
          <w:sz w:val="22"/>
          <w:szCs w:val="22"/>
        </w:rPr>
        <w:t>člen</w:t>
      </w:r>
    </w:p>
    <w:p w:rsidR="00C40651" w:rsidRPr="00B91E41" w:rsidRDefault="00C40651" w:rsidP="00C40651">
      <w:pPr>
        <w:keepLines/>
        <w:widowControl w:val="0"/>
        <w:tabs>
          <w:tab w:val="left" w:pos="0"/>
        </w:tabs>
        <w:jc w:val="center"/>
        <w:rPr>
          <w:rFonts w:ascii="Tahoma" w:hAnsi="Tahoma" w:cs="Tahoma"/>
          <w:i w:val="0"/>
          <w:sz w:val="22"/>
          <w:szCs w:val="22"/>
        </w:rPr>
      </w:pPr>
    </w:p>
    <w:p w:rsidR="002867BC" w:rsidRPr="002867BC" w:rsidRDefault="002867BC" w:rsidP="002867BC">
      <w:pPr>
        <w:keepLines/>
        <w:widowControl w:val="0"/>
        <w:tabs>
          <w:tab w:val="left" w:pos="1418"/>
          <w:tab w:val="left" w:pos="1702"/>
        </w:tabs>
        <w:jc w:val="both"/>
        <w:rPr>
          <w:rFonts w:ascii="Tahoma" w:hAnsi="Tahoma" w:cs="Tahoma"/>
          <w:i w:val="0"/>
          <w:sz w:val="22"/>
          <w:szCs w:val="22"/>
        </w:rPr>
      </w:pPr>
      <w:r w:rsidRPr="002867BC">
        <w:rPr>
          <w:rFonts w:ascii="Tahoma" w:hAnsi="Tahoma" w:cs="Tahoma"/>
          <w:i w:val="0"/>
          <w:sz w:val="22"/>
          <w:szCs w:val="22"/>
        </w:rPr>
        <w:t>Naročnik bo izvršil plačila za izvedena dela na osnovi izstavljenih in potrjenih začasnih mesečnih situacij do skupne višine 95 % (petindevetdeset odstotkov) pogodbene vrednosti v roku, ki je naveden v 7. členu te pogodbe. Ostalo obveznost plačila po situacijah bo naročnik zadržal in plačal najkasneje v osmih (8) koledarskih dneh po opravljenem internem tehničnem pregledu, prejemu končne situacije v vložišče naročnika in predložitvi finančnega zavarovanja za odpravo napak v garancijski dobi.</w:t>
      </w:r>
    </w:p>
    <w:p w:rsidR="00C40651" w:rsidRDefault="00C40651" w:rsidP="00C40651">
      <w:pPr>
        <w:keepLines/>
        <w:widowControl w:val="0"/>
        <w:tabs>
          <w:tab w:val="left" w:pos="1418"/>
          <w:tab w:val="left" w:pos="1702"/>
        </w:tabs>
        <w:jc w:val="both"/>
        <w:rPr>
          <w:rFonts w:ascii="Tahoma" w:hAnsi="Tahoma" w:cs="Tahoma"/>
          <w:i w:val="0"/>
          <w:sz w:val="22"/>
          <w:szCs w:val="22"/>
        </w:rPr>
      </w:pPr>
    </w:p>
    <w:p w:rsidR="002A3BC0" w:rsidRPr="002A3BC0" w:rsidRDefault="002A3BC0" w:rsidP="002A3BC0">
      <w:pPr>
        <w:keepLines/>
        <w:widowControl w:val="0"/>
        <w:tabs>
          <w:tab w:val="left" w:pos="1418"/>
          <w:tab w:val="left" w:pos="1702"/>
        </w:tabs>
        <w:jc w:val="both"/>
        <w:rPr>
          <w:rFonts w:ascii="Tahoma" w:hAnsi="Tahoma" w:cs="Tahoma"/>
          <w:i w:val="0"/>
          <w:sz w:val="22"/>
          <w:szCs w:val="22"/>
        </w:rPr>
      </w:pPr>
      <w:r w:rsidRPr="002A3BC0">
        <w:rPr>
          <w:rFonts w:ascii="Tahoma" w:hAnsi="Tahoma" w:cs="Tahoma"/>
          <w:i w:val="0"/>
          <w:sz w:val="22"/>
          <w:szCs w:val="22"/>
        </w:rPr>
        <w:t>Plačilo zadnje začasne situacije / končne situacije se zadrži, dokler naročnik od izvajalca ne prejme celotne dokumentacije, potrebne za pripravo dokazila o zanesljivosti objekta in internega tehničnega pregleda.</w:t>
      </w:r>
    </w:p>
    <w:p w:rsidR="002A3BC0" w:rsidRPr="00B91E41" w:rsidRDefault="002A3BC0" w:rsidP="00C40651">
      <w:pPr>
        <w:keepLines/>
        <w:widowControl w:val="0"/>
        <w:tabs>
          <w:tab w:val="left" w:pos="1418"/>
          <w:tab w:val="left" w:pos="1702"/>
        </w:tabs>
        <w:jc w:val="both"/>
        <w:rPr>
          <w:rFonts w:ascii="Tahoma" w:hAnsi="Tahoma" w:cs="Tahoma"/>
          <w:i w:val="0"/>
          <w:sz w:val="22"/>
          <w:szCs w:val="22"/>
        </w:rPr>
      </w:pPr>
    </w:p>
    <w:p w:rsidR="00C40651" w:rsidRPr="00B91E41" w:rsidRDefault="00C40651" w:rsidP="00C40651">
      <w:pPr>
        <w:keepLines/>
        <w:widowControl w:val="0"/>
        <w:numPr>
          <w:ilvl w:val="0"/>
          <w:numId w:val="3"/>
        </w:numPr>
        <w:tabs>
          <w:tab w:val="num" w:pos="720"/>
        </w:tabs>
        <w:ind w:left="720"/>
        <w:jc w:val="center"/>
        <w:rPr>
          <w:rFonts w:ascii="Tahoma" w:hAnsi="Tahoma" w:cs="Tahoma"/>
          <w:i w:val="0"/>
          <w:sz w:val="22"/>
          <w:szCs w:val="22"/>
        </w:rPr>
      </w:pPr>
      <w:r w:rsidRPr="00B91E41">
        <w:rPr>
          <w:rFonts w:ascii="Tahoma" w:hAnsi="Tahoma" w:cs="Tahoma"/>
          <w:i w:val="0"/>
          <w:sz w:val="22"/>
          <w:szCs w:val="22"/>
        </w:rPr>
        <w:t>člen</w:t>
      </w:r>
    </w:p>
    <w:p w:rsidR="00C40651" w:rsidRPr="00B91E41" w:rsidRDefault="00C40651" w:rsidP="00C40651">
      <w:pPr>
        <w:keepLines/>
        <w:widowControl w:val="0"/>
        <w:tabs>
          <w:tab w:val="left" w:pos="1418"/>
          <w:tab w:val="left" w:pos="1702"/>
        </w:tabs>
        <w:rPr>
          <w:rFonts w:ascii="Tahoma" w:hAnsi="Tahoma" w:cs="Tahoma"/>
          <w:i w:val="0"/>
          <w:sz w:val="22"/>
          <w:szCs w:val="22"/>
        </w:rPr>
      </w:pPr>
    </w:p>
    <w:p w:rsidR="00C40651" w:rsidRPr="00B91E41" w:rsidRDefault="00C40651" w:rsidP="002A3BC0">
      <w:pPr>
        <w:keepLines/>
        <w:widowControl w:val="0"/>
        <w:tabs>
          <w:tab w:val="left" w:pos="1418"/>
          <w:tab w:val="left" w:pos="1702"/>
        </w:tabs>
        <w:jc w:val="both"/>
        <w:rPr>
          <w:rFonts w:ascii="Tahoma" w:hAnsi="Tahoma" w:cs="Tahoma"/>
          <w:i w:val="0"/>
          <w:sz w:val="22"/>
          <w:szCs w:val="22"/>
        </w:rPr>
      </w:pPr>
      <w:r w:rsidRPr="00B91E41">
        <w:rPr>
          <w:rFonts w:ascii="Tahoma" w:hAnsi="Tahoma" w:cs="Tahoma"/>
          <w:i w:val="0"/>
          <w:sz w:val="22"/>
          <w:szCs w:val="22"/>
        </w:rPr>
        <w:t>Dela, ki jih lahko zaradi objektivnih razlogov ali iz razlogov, ki so povezani z varovanjem izključnih pravic, izvede le določen izvajalec del ali storitev, tako da jih ne moreta izvesti niti izvajalec niti njegov za izvedbo del prijavljeni podizvajalec in so nujno potrebna za izvedbo predmeta pogodbe, ter predhodno odobrena s strani naročnika, bo izvajalec obračunal po dejanskih računih s pribitkom 2 % (dveh odstotkov) za manipulativne stroške.</w:t>
      </w:r>
      <w:r w:rsidR="002A3BC0">
        <w:rPr>
          <w:rFonts w:ascii="Tahoma" w:hAnsi="Tahoma" w:cs="Tahoma"/>
          <w:i w:val="0"/>
          <w:sz w:val="22"/>
          <w:szCs w:val="22"/>
        </w:rPr>
        <w:t xml:space="preserve"> </w:t>
      </w:r>
      <w:r w:rsidR="002A3BC0" w:rsidRPr="002A3BC0">
        <w:rPr>
          <w:rFonts w:ascii="Tahoma" w:hAnsi="Tahoma" w:cs="Tahoma"/>
          <w:i w:val="0"/>
          <w:sz w:val="22"/>
          <w:szCs w:val="22"/>
        </w:rPr>
        <w:t>V takem primeru bo naročnik z izvajalcem sklenil aneks k pogodbi.</w:t>
      </w:r>
    </w:p>
    <w:p w:rsidR="00C40651" w:rsidRPr="00B91E41" w:rsidRDefault="00C40651" w:rsidP="00C40651">
      <w:pPr>
        <w:keepLines/>
        <w:widowControl w:val="0"/>
        <w:jc w:val="both"/>
        <w:rPr>
          <w:rFonts w:ascii="Tahoma" w:hAnsi="Tahoma" w:cs="Tahoma"/>
          <w:i w:val="0"/>
          <w:sz w:val="22"/>
          <w:szCs w:val="22"/>
        </w:rPr>
      </w:pPr>
    </w:p>
    <w:p w:rsidR="00C40651" w:rsidRPr="00B91E41" w:rsidRDefault="00C40651" w:rsidP="00C40651">
      <w:pPr>
        <w:keepLines/>
        <w:widowControl w:val="0"/>
        <w:numPr>
          <w:ilvl w:val="0"/>
          <w:numId w:val="1"/>
        </w:numPr>
        <w:tabs>
          <w:tab w:val="left" w:pos="540"/>
        </w:tabs>
        <w:jc w:val="center"/>
        <w:rPr>
          <w:rFonts w:ascii="Tahoma" w:hAnsi="Tahoma" w:cs="Tahoma"/>
          <w:i w:val="0"/>
          <w:sz w:val="22"/>
          <w:szCs w:val="22"/>
        </w:rPr>
      </w:pPr>
      <w:r w:rsidRPr="00B91E41">
        <w:rPr>
          <w:rFonts w:ascii="Tahoma" w:hAnsi="Tahoma" w:cs="Tahoma"/>
          <w:i w:val="0"/>
          <w:sz w:val="22"/>
          <w:szCs w:val="22"/>
        </w:rPr>
        <w:t>PODIZVAJALCI</w:t>
      </w:r>
    </w:p>
    <w:p w:rsidR="00C40651" w:rsidRPr="00B91E41" w:rsidRDefault="00C40651" w:rsidP="00C40651">
      <w:pPr>
        <w:keepLines/>
        <w:widowControl w:val="0"/>
        <w:tabs>
          <w:tab w:val="num" w:pos="4605"/>
        </w:tabs>
        <w:jc w:val="center"/>
        <w:rPr>
          <w:rFonts w:ascii="Tahoma" w:hAnsi="Tahoma" w:cs="Tahoma"/>
          <w:i w:val="0"/>
          <w:sz w:val="22"/>
          <w:szCs w:val="22"/>
        </w:rPr>
      </w:pPr>
    </w:p>
    <w:p w:rsidR="00C40651" w:rsidRPr="00B91E41" w:rsidRDefault="00C40651" w:rsidP="00F5418E">
      <w:pPr>
        <w:keepLines/>
        <w:widowControl w:val="0"/>
        <w:numPr>
          <w:ilvl w:val="0"/>
          <w:numId w:val="3"/>
        </w:numPr>
        <w:tabs>
          <w:tab w:val="num" w:pos="720"/>
        </w:tabs>
        <w:ind w:left="720"/>
        <w:jc w:val="center"/>
        <w:rPr>
          <w:rFonts w:ascii="Tahoma" w:hAnsi="Tahoma" w:cs="Tahoma"/>
          <w:i w:val="0"/>
          <w:sz w:val="22"/>
          <w:szCs w:val="22"/>
        </w:rPr>
      </w:pPr>
      <w:r w:rsidRPr="00B91E41">
        <w:rPr>
          <w:rFonts w:ascii="Tahoma" w:hAnsi="Tahoma" w:cs="Tahoma"/>
          <w:i w:val="0"/>
          <w:sz w:val="22"/>
          <w:szCs w:val="22"/>
        </w:rPr>
        <w:t>člen</w:t>
      </w:r>
    </w:p>
    <w:p w:rsidR="00C40651" w:rsidRDefault="00C40651" w:rsidP="00C40651">
      <w:pPr>
        <w:keepLines/>
        <w:widowControl w:val="0"/>
        <w:ind w:left="360"/>
        <w:jc w:val="center"/>
        <w:rPr>
          <w:rFonts w:ascii="Tahoma" w:hAnsi="Tahoma" w:cs="Tahoma"/>
          <w:i w:val="0"/>
          <w:sz w:val="22"/>
          <w:szCs w:val="22"/>
        </w:rPr>
      </w:pPr>
    </w:p>
    <w:p w:rsidR="002867BC" w:rsidRPr="002867BC" w:rsidRDefault="002867BC" w:rsidP="002867BC">
      <w:pPr>
        <w:keepLines/>
        <w:widowControl w:val="0"/>
        <w:jc w:val="center"/>
        <w:rPr>
          <w:rFonts w:ascii="Tahoma" w:hAnsi="Tahoma" w:cs="Tahoma"/>
          <w:sz w:val="22"/>
          <w:szCs w:val="22"/>
        </w:rPr>
      </w:pPr>
      <w:r w:rsidRPr="002867BC">
        <w:rPr>
          <w:rFonts w:ascii="Tahoma" w:hAnsi="Tahoma" w:cs="Tahoma"/>
          <w:sz w:val="22"/>
          <w:szCs w:val="22"/>
        </w:rPr>
        <w:t>/se upošteva v primeru, da izvajalec nastopa s podizvajalcem/</w:t>
      </w:r>
    </w:p>
    <w:p w:rsidR="002867BC" w:rsidRPr="002867BC" w:rsidRDefault="002867BC" w:rsidP="002867BC">
      <w:pPr>
        <w:keepLines/>
        <w:widowControl w:val="0"/>
        <w:jc w:val="both"/>
        <w:rPr>
          <w:rFonts w:ascii="Tahoma" w:hAnsi="Tahoma" w:cs="Tahoma"/>
          <w:i w:val="0"/>
          <w:sz w:val="22"/>
          <w:szCs w:val="22"/>
        </w:rPr>
      </w:pPr>
    </w:p>
    <w:p w:rsidR="002867BC" w:rsidRPr="002867BC" w:rsidRDefault="002867BC" w:rsidP="002867BC">
      <w:pPr>
        <w:keepLines/>
        <w:widowControl w:val="0"/>
        <w:jc w:val="both"/>
        <w:rPr>
          <w:rFonts w:ascii="Tahoma" w:hAnsi="Tahoma" w:cs="Tahoma"/>
          <w:i w:val="0"/>
          <w:sz w:val="22"/>
          <w:szCs w:val="22"/>
        </w:rPr>
      </w:pPr>
      <w:r w:rsidRPr="002867BC">
        <w:rPr>
          <w:rFonts w:ascii="Tahoma" w:hAnsi="Tahoma" w:cs="Tahoma"/>
          <w:i w:val="0"/>
          <w:sz w:val="22"/>
          <w:szCs w:val="22"/>
        </w:rPr>
        <w:t>Izvajalec v okviru te pogodbe nastopa skupaj z naslednjimi podizvajalci:</w:t>
      </w:r>
    </w:p>
    <w:p w:rsidR="002867BC" w:rsidRPr="002867BC" w:rsidRDefault="002867BC" w:rsidP="002867BC">
      <w:pPr>
        <w:keepLines/>
        <w:widowControl w:val="0"/>
        <w:jc w:val="both"/>
        <w:rPr>
          <w:rFonts w:ascii="Tahoma" w:hAnsi="Tahoma" w:cs="Tahoma"/>
          <w:i w:val="0"/>
          <w:sz w:val="22"/>
          <w:szCs w:val="22"/>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274"/>
      </w:tblGrid>
      <w:tr w:rsidR="002867BC" w:rsidRPr="002867BC" w:rsidTr="003038A7">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rsidR="002867BC" w:rsidRPr="002867BC" w:rsidRDefault="002867BC" w:rsidP="002867BC">
            <w:pPr>
              <w:keepLines/>
              <w:widowControl w:val="0"/>
              <w:jc w:val="both"/>
              <w:rPr>
                <w:rFonts w:ascii="Tahoma" w:hAnsi="Tahoma" w:cs="Tahoma"/>
                <w:i w:val="0"/>
                <w:sz w:val="22"/>
                <w:szCs w:val="22"/>
              </w:rPr>
            </w:pPr>
            <w:r w:rsidRPr="002867BC">
              <w:rPr>
                <w:rFonts w:ascii="Tahoma" w:hAnsi="Tahoma" w:cs="Tahoma"/>
                <w:i w:val="0"/>
                <w:sz w:val="22"/>
                <w:szCs w:val="22"/>
              </w:rPr>
              <w:t>Naziv podizvajalca</w:t>
            </w:r>
          </w:p>
        </w:tc>
        <w:tc>
          <w:tcPr>
            <w:tcW w:w="5274" w:type="dxa"/>
            <w:tcBorders>
              <w:top w:val="single" w:sz="4" w:space="0" w:color="auto"/>
              <w:left w:val="single" w:sz="4" w:space="0" w:color="auto"/>
              <w:bottom w:val="single" w:sz="4" w:space="0" w:color="auto"/>
              <w:right w:val="single" w:sz="4" w:space="0" w:color="auto"/>
            </w:tcBorders>
            <w:vAlign w:val="center"/>
          </w:tcPr>
          <w:p w:rsidR="002867BC" w:rsidRPr="002867BC" w:rsidRDefault="002867BC" w:rsidP="002867BC">
            <w:pPr>
              <w:keepLines/>
              <w:widowControl w:val="0"/>
              <w:jc w:val="both"/>
              <w:rPr>
                <w:rFonts w:ascii="Tahoma" w:hAnsi="Tahoma" w:cs="Tahoma"/>
                <w:i w:val="0"/>
                <w:sz w:val="22"/>
                <w:szCs w:val="22"/>
              </w:rPr>
            </w:pPr>
          </w:p>
        </w:tc>
      </w:tr>
      <w:tr w:rsidR="002867BC" w:rsidRPr="002867BC" w:rsidTr="003038A7">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rsidR="002867BC" w:rsidRPr="002867BC" w:rsidRDefault="002867BC" w:rsidP="002867BC">
            <w:pPr>
              <w:keepLines/>
              <w:widowControl w:val="0"/>
              <w:jc w:val="both"/>
              <w:rPr>
                <w:rFonts w:ascii="Tahoma" w:hAnsi="Tahoma" w:cs="Tahoma"/>
                <w:i w:val="0"/>
                <w:sz w:val="22"/>
                <w:szCs w:val="22"/>
              </w:rPr>
            </w:pPr>
            <w:r w:rsidRPr="002867BC">
              <w:rPr>
                <w:rFonts w:ascii="Tahoma" w:hAnsi="Tahoma" w:cs="Tahoma"/>
                <w:i w:val="0"/>
                <w:sz w:val="22"/>
                <w:szCs w:val="22"/>
              </w:rPr>
              <w:t>Polni naslov</w:t>
            </w:r>
          </w:p>
        </w:tc>
        <w:tc>
          <w:tcPr>
            <w:tcW w:w="5274" w:type="dxa"/>
            <w:tcBorders>
              <w:top w:val="single" w:sz="4" w:space="0" w:color="auto"/>
              <w:left w:val="single" w:sz="4" w:space="0" w:color="auto"/>
              <w:bottom w:val="single" w:sz="4" w:space="0" w:color="auto"/>
              <w:right w:val="single" w:sz="4" w:space="0" w:color="auto"/>
            </w:tcBorders>
            <w:vAlign w:val="center"/>
          </w:tcPr>
          <w:p w:rsidR="002867BC" w:rsidRPr="002867BC" w:rsidRDefault="002867BC" w:rsidP="002867BC">
            <w:pPr>
              <w:keepLines/>
              <w:widowControl w:val="0"/>
              <w:jc w:val="both"/>
              <w:rPr>
                <w:rFonts w:ascii="Tahoma" w:hAnsi="Tahoma" w:cs="Tahoma"/>
                <w:i w:val="0"/>
                <w:sz w:val="22"/>
                <w:szCs w:val="22"/>
              </w:rPr>
            </w:pPr>
          </w:p>
        </w:tc>
      </w:tr>
      <w:tr w:rsidR="002867BC" w:rsidRPr="002867BC" w:rsidTr="003038A7">
        <w:trPr>
          <w:trHeight w:val="278"/>
          <w:jc w:val="center"/>
        </w:trPr>
        <w:tc>
          <w:tcPr>
            <w:tcW w:w="3793" w:type="dxa"/>
            <w:tcBorders>
              <w:top w:val="single" w:sz="4" w:space="0" w:color="auto"/>
              <w:left w:val="single" w:sz="4" w:space="0" w:color="auto"/>
              <w:right w:val="single" w:sz="4" w:space="0" w:color="auto"/>
            </w:tcBorders>
            <w:vAlign w:val="center"/>
          </w:tcPr>
          <w:p w:rsidR="002867BC" w:rsidRPr="002867BC" w:rsidRDefault="002867BC" w:rsidP="002867BC">
            <w:pPr>
              <w:keepLines/>
              <w:widowControl w:val="0"/>
              <w:jc w:val="both"/>
              <w:rPr>
                <w:rFonts w:ascii="Tahoma" w:hAnsi="Tahoma" w:cs="Tahoma"/>
                <w:i w:val="0"/>
                <w:sz w:val="22"/>
                <w:szCs w:val="22"/>
              </w:rPr>
            </w:pPr>
            <w:r w:rsidRPr="002867BC">
              <w:rPr>
                <w:rFonts w:ascii="Tahoma" w:hAnsi="Tahoma" w:cs="Tahoma"/>
                <w:i w:val="0"/>
                <w:sz w:val="22"/>
                <w:szCs w:val="22"/>
              </w:rPr>
              <w:t xml:space="preserve">Podizvajalec zahteva neposredno plačilo </w:t>
            </w:r>
          </w:p>
        </w:tc>
        <w:tc>
          <w:tcPr>
            <w:tcW w:w="5274" w:type="dxa"/>
            <w:tcBorders>
              <w:top w:val="single" w:sz="4" w:space="0" w:color="auto"/>
              <w:left w:val="single" w:sz="4" w:space="0" w:color="auto"/>
              <w:right w:val="single" w:sz="4" w:space="0" w:color="auto"/>
            </w:tcBorders>
            <w:vAlign w:val="center"/>
          </w:tcPr>
          <w:p w:rsidR="002867BC" w:rsidRPr="002867BC" w:rsidRDefault="002867BC" w:rsidP="002867BC">
            <w:pPr>
              <w:keepLines/>
              <w:widowControl w:val="0"/>
              <w:jc w:val="both"/>
              <w:rPr>
                <w:rFonts w:ascii="Tahoma" w:hAnsi="Tahoma" w:cs="Tahoma"/>
                <w:i w:val="0"/>
                <w:sz w:val="22"/>
                <w:szCs w:val="22"/>
              </w:rPr>
            </w:pPr>
            <w:r w:rsidRPr="002867BC">
              <w:rPr>
                <w:rFonts w:ascii="Tahoma" w:hAnsi="Tahoma" w:cs="Tahoma"/>
                <w:i w:val="0"/>
                <w:sz w:val="22"/>
                <w:szCs w:val="22"/>
              </w:rPr>
              <w:t>DA / NE</w:t>
            </w:r>
          </w:p>
        </w:tc>
      </w:tr>
      <w:tr w:rsidR="002867BC" w:rsidRPr="002867BC" w:rsidTr="003038A7">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rsidR="002867BC" w:rsidRPr="002867BC" w:rsidRDefault="002867BC" w:rsidP="002867BC">
            <w:pPr>
              <w:keepLines/>
              <w:widowControl w:val="0"/>
              <w:jc w:val="both"/>
              <w:rPr>
                <w:rFonts w:ascii="Tahoma" w:hAnsi="Tahoma" w:cs="Tahoma"/>
                <w:i w:val="0"/>
                <w:sz w:val="22"/>
                <w:szCs w:val="22"/>
              </w:rPr>
            </w:pPr>
            <w:r w:rsidRPr="002867BC">
              <w:rPr>
                <w:rFonts w:ascii="Tahoma" w:hAnsi="Tahoma" w:cs="Tahoma"/>
                <w:i w:val="0"/>
                <w:sz w:val="22"/>
                <w:szCs w:val="22"/>
              </w:rPr>
              <w:t>Matična številka podizvajalca</w:t>
            </w:r>
          </w:p>
        </w:tc>
        <w:tc>
          <w:tcPr>
            <w:tcW w:w="5274" w:type="dxa"/>
            <w:tcBorders>
              <w:top w:val="single" w:sz="4" w:space="0" w:color="auto"/>
              <w:left w:val="single" w:sz="4" w:space="0" w:color="auto"/>
              <w:bottom w:val="single" w:sz="4" w:space="0" w:color="auto"/>
              <w:right w:val="single" w:sz="4" w:space="0" w:color="auto"/>
            </w:tcBorders>
            <w:vAlign w:val="center"/>
          </w:tcPr>
          <w:p w:rsidR="002867BC" w:rsidRPr="002867BC" w:rsidRDefault="002867BC" w:rsidP="002867BC">
            <w:pPr>
              <w:keepLines/>
              <w:widowControl w:val="0"/>
              <w:jc w:val="both"/>
              <w:rPr>
                <w:rFonts w:ascii="Tahoma" w:hAnsi="Tahoma" w:cs="Tahoma"/>
                <w:i w:val="0"/>
                <w:sz w:val="22"/>
                <w:szCs w:val="22"/>
              </w:rPr>
            </w:pPr>
          </w:p>
        </w:tc>
      </w:tr>
      <w:tr w:rsidR="002867BC" w:rsidRPr="002867BC" w:rsidTr="003038A7">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rsidR="002867BC" w:rsidRPr="002867BC" w:rsidRDefault="002867BC" w:rsidP="002867BC">
            <w:pPr>
              <w:keepLines/>
              <w:widowControl w:val="0"/>
              <w:jc w:val="both"/>
              <w:rPr>
                <w:rFonts w:ascii="Tahoma" w:hAnsi="Tahoma" w:cs="Tahoma"/>
                <w:i w:val="0"/>
                <w:sz w:val="22"/>
                <w:szCs w:val="22"/>
              </w:rPr>
            </w:pPr>
            <w:r w:rsidRPr="002867BC">
              <w:rPr>
                <w:rFonts w:ascii="Tahoma" w:hAnsi="Tahoma" w:cs="Tahoma"/>
                <w:i w:val="0"/>
                <w:sz w:val="22"/>
                <w:szCs w:val="22"/>
              </w:rPr>
              <w:t>Davčna številka podizvajalca</w:t>
            </w:r>
          </w:p>
        </w:tc>
        <w:tc>
          <w:tcPr>
            <w:tcW w:w="5274" w:type="dxa"/>
            <w:tcBorders>
              <w:top w:val="single" w:sz="4" w:space="0" w:color="auto"/>
              <w:left w:val="single" w:sz="4" w:space="0" w:color="auto"/>
              <w:bottom w:val="single" w:sz="4" w:space="0" w:color="auto"/>
              <w:right w:val="single" w:sz="4" w:space="0" w:color="auto"/>
            </w:tcBorders>
            <w:vAlign w:val="center"/>
          </w:tcPr>
          <w:p w:rsidR="002867BC" w:rsidRPr="002867BC" w:rsidRDefault="002867BC" w:rsidP="002867BC">
            <w:pPr>
              <w:keepLines/>
              <w:widowControl w:val="0"/>
              <w:jc w:val="both"/>
              <w:rPr>
                <w:rFonts w:ascii="Tahoma" w:hAnsi="Tahoma" w:cs="Tahoma"/>
                <w:i w:val="0"/>
                <w:sz w:val="22"/>
                <w:szCs w:val="22"/>
              </w:rPr>
            </w:pPr>
          </w:p>
        </w:tc>
      </w:tr>
      <w:tr w:rsidR="002867BC" w:rsidRPr="002867BC" w:rsidTr="003038A7">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rsidR="002867BC" w:rsidRPr="002867BC" w:rsidRDefault="002867BC" w:rsidP="002867BC">
            <w:pPr>
              <w:keepLines/>
              <w:widowControl w:val="0"/>
              <w:jc w:val="both"/>
              <w:rPr>
                <w:rFonts w:ascii="Tahoma" w:hAnsi="Tahoma" w:cs="Tahoma"/>
                <w:i w:val="0"/>
                <w:sz w:val="22"/>
                <w:szCs w:val="22"/>
              </w:rPr>
            </w:pPr>
            <w:r w:rsidRPr="002867BC">
              <w:rPr>
                <w:rFonts w:ascii="Tahoma" w:hAnsi="Tahoma" w:cs="Tahoma"/>
                <w:i w:val="0"/>
                <w:sz w:val="22"/>
                <w:szCs w:val="22"/>
              </w:rPr>
              <w:t>Transakcijski račun podizvajalca</w:t>
            </w:r>
          </w:p>
        </w:tc>
        <w:tc>
          <w:tcPr>
            <w:tcW w:w="5274" w:type="dxa"/>
            <w:tcBorders>
              <w:top w:val="single" w:sz="4" w:space="0" w:color="auto"/>
              <w:left w:val="single" w:sz="4" w:space="0" w:color="auto"/>
              <w:bottom w:val="single" w:sz="4" w:space="0" w:color="auto"/>
              <w:right w:val="single" w:sz="4" w:space="0" w:color="auto"/>
            </w:tcBorders>
            <w:vAlign w:val="center"/>
          </w:tcPr>
          <w:p w:rsidR="002867BC" w:rsidRPr="002867BC" w:rsidRDefault="002867BC" w:rsidP="002867BC">
            <w:pPr>
              <w:keepLines/>
              <w:widowControl w:val="0"/>
              <w:jc w:val="both"/>
              <w:rPr>
                <w:rFonts w:ascii="Tahoma" w:hAnsi="Tahoma" w:cs="Tahoma"/>
                <w:i w:val="0"/>
                <w:sz w:val="22"/>
                <w:szCs w:val="22"/>
              </w:rPr>
            </w:pPr>
          </w:p>
        </w:tc>
      </w:tr>
      <w:tr w:rsidR="002867BC" w:rsidRPr="002867BC" w:rsidTr="003038A7">
        <w:trPr>
          <w:trHeight w:val="616"/>
          <w:jc w:val="center"/>
        </w:trPr>
        <w:tc>
          <w:tcPr>
            <w:tcW w:w="3793" w:type="dxa"/>
            <w:tcBorders>
              <w:top w:val="single" w:sz="4" w:space="0" w:color="auto"/>
              <w:left w:val="single" w:sz="4" w:space="0" w:color="auto"/>
              <w:right w:val="single" w:sz="4" w:space="0" w:color="auto"/>
            </w:tcBorders>
            <w:vAlign w:val="center"/>
          </w:tcPr>
          <w:p w:rsidR="002867BC" w:rsidRPr="002867BC" w:rsidRDefault="002867BC" w:rsidP="002867BC">
            <w:pPr>
              <w:keepLines/>
              <w:widowControl w:val="0"/>
              <w:jc w:val="both"/>
              <w:rPr>
                <w:rFonts w:ascii="Tahoma" w:hAnsi="Tahoma" w:cs="Tahoma"/>
                <w:i w:val="0"/>
                <w:sz w:val="22"/>
                <w:szCs w:val="22"/>
              </w:rPr>
            </w:pPr>
            <w:r w:rsidRPr="002867BC">
              <w:rPr>
                <w:rFonts w:ascii="Tahoma" w:hAnsi="Tahoma" w:cs="Tahoma"/>
                <w:i w:val="0"/>
                <w:sz w:val="22"/>
                <w:szCs w:val="22"/>
              </w:rPr>
              <w:t xml:space="preserve">Vrsta, količina in orientacijska vrednost del, ki jih ponudnik namerava oddati v </w:t>
            </w:r>
            <w:proofErr w:type="spellStart"/>
            <w:r w:rsidRPr="002867BC">
              <w:rPr>
                <w:rFonts w:ascii="Tahoma" w:hAnsi="Tahoma" w:cs="Tahoma"/>
                <w:i w:val="0"/>
                <w:sz w:val="22"/>
                <w:szCs w:val="22"/>
              </w:rPr>
              <w:t>podizvajanje</w:t>
            </w:r>
            <w:proofErr w:type="spellEnd"/>
            <w:r w:rsidRPr="002867BC">
              <w:rPr>
                <w:rFonts w:ascii="Tahoma" w:hAnsi="Tahoma" w:cs="Tahoma"/>
                <w:i w:val="0"/>
                <w:sz w:val="22"/>
                <w:szCs w:val="22"/>
              </w:rPr>
              <w:t xml:space="preserve"> </w:t>
            </w:r>
          </w:p>
        </w:tc>
        <w:tc>
          <w:tcPr>
            <w:tcW w:w="5274" w:type="dxa"/>
            <w:tcBorders>
              <w:top w:val="single" w:sz="4" w:space="0" w:color="auto"/>
              <w:left w:val="single" w:sz="4" w:space="0" w:color="auto"/>
              <w:right w:val="single" w:sz="4" w:space="0" w:color="auto"/>
            </w:tcBorders>
            <w:vAlign w:val="center"/>
          </w:tcPr>
          <w:p w:rsidR="002867BC" w:rsidRPr="002867BC" w:rsidRDefault="002867BC" w:rsidP="002867BC">
            <w:pPr>
              <w:keepLines/>
              <w:widowControl w:val="0"/>
              <w:jc w:val="both"/>
              <w:rPr>
                <w:rFonts w:ascii="Tahoma" w:hAnsi="Tahoma" w:cs="Tahoma"/>
                <w:i w:val="0"/>
                <w:sz w:val="22"/>
                <w:szCs w:val="22"/>
              </w:rPr>
            </w:pPr>
          </w:p>
        </w:tc>
      </w:tr>
    </w:tbl>
    <w:p w:rsidR="002867BC" w:rsidRPr="002867BC" w:rsidRDefault="002867BC" w:rsidP="002867BC">
      <w:pPr>
        <w:keepLines/>
        <w:widowControl w:val="0"/>
        <w:jc w:val="both"/>
        <w:rPr>
          <w:rFonts w:ascii="Tahoma" w:hAnsi="Tahoma" w:cs="Tahoma"/>
          <w:i w:val="0"/>
          <w:sz w:val="22"/>
          <w:szCs w:val="22"/>
        </w:rPr>
      </w:pPr>
    </w:p>
    <w:p w:rsidR="002867BC" w:rsidRPr="002867BC" w:rsidRDefault="002867BC" w:rsidP="002867BC">
      <w:pPr>
        <w:keepLines/>
        <w:widowControl w:val="0"/>
        <w:jc w:val="both"/>
        <w:rPr>
          <w:rFonts w:ascii="Tahoma" w:hAnsi="Tahoma" w:cs="Tahoma"/>
          <w:i w:val="0"/>
          <w:sz w:val="22"/>
          <w:szCs w:val="22"/>
        </w:rPr>
      </w:pPr>
      <w:r w:rsidRPr="002867BC">
        <w:rPr>
          <w:rFonts w:ascii="Tahoma" w:hAnsi="Tahoma" w:cs="Tahoma"/>
          <w:i w:val="0"/>
          <w:sz w:val="22"/>
          <w:szCs w:val="22"/>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rsidR="002867BC" w:rsidRPr="002867BC" w:rsidRDefault="002867BC" w:rsidP="002867BC">
      <w:pPr>
        <w:keepLines/>
        <w:widowControl w:val="0"/>
        <w:jc w:val="both"/>
        <w:rPr>
          <w:rFonts w:ascii="Tahoma" w:hAnsi="Tahoma" w:cs="Tahoma"/>
          <w:i w:val="0"/>
          <w:sz w:val="22"/>
          <w:szCs w:val="22"/>
        </w:rPr>
      </w:pPr>
    </w:p>
    <w:p w:rsidR="002867BC" w:rsidRPr="002867BC" w:rsidRDefault="002867BC" w:rsidP="002867BC">
      <w:pPr>
        <w:keepLines/>
        <w:widowControl w:val="0"/>
        <w:jc w:val="both"/>
        <w:rPr>
          <w:rFonts w:ascii="Tahoma" w:hAnsi="Tahoma" w:cs="Tahoma"/>
          <w:i w:val="0"/>
          <w:sz w:val="22"/>
          <w:szCs w:val="22"/>
        </w:rPr>
      </w:pPr>
      <w:r w:rsidRPr="002867BC">
        <w:rPr>
          <w:rFonts w:ascii="Tahoma" w:hAnsi="Tahoma" w:cs="Tahoma"/>
          <w:i w:val="0"/>
          <w:sz w:val="22"/>
          <w:szCs w:val="22"/>
        </w:rPr>
        <w:lastRenderedPageBreak/>
        <w:t>Podizvajalec mora izpolnjevati vse pogoje in zahteve naročnika v zvezi s podizvajalci, ki so navedeni v razpisni dokumentaciji ter izpolniti vse navedene priloge, ki se nanašajo na izpolnjevanje pogojev podizvajalcev.</w:t>
      </w:r>
    </w:p>
    <w:p w:rsidR="002867BC" w:rsidRPr="002867BC" w:rsidRDefault="002867BC" w:rsidP="002867BC">
      <w:pPr>
        <w:keepLines/>
        <w:widowControl w:val="0"/>
        <w:jc w:val="both"/>
        <w:rPr>
          <w:rFonts w:ascii="Tahoma" w:hAnsi="Tahoma" w:cs="Tahoma"/>
          <w:i w:val="0"/>
          <w:sz w:val="22"/>
          <w:szCs w:val="22"/>
        </w:rPr>
      </w:pPr>
    </w:p>
    <w:p w:rsidR="002867BC" w:rsidRPr="002867BC" w:rsidRDefault="002867BC" w:rsidP="002867BC">
      <w:pPr>
        <w:keepLines/>
        <w:widowControl w:val="0"/>
        <w:jc w:val="both"/>
        <w:rPr>
          <w:rFonts w:ascii="Tahoma" w:hAnsi="Tahoma" w:cs="Tahoma"/>
          <w:i w:val="0"/>
          <w:sz w:val="22"/>
          <w:szCs w:val="22"/>
        </w:rPr>
      </w:pPr>
      <w:r w:rsidRPr="002867BC">
        <w:rPr>
          <w:rFonts w:ascii="Tahoma" w:hAnsi="Tahoma" w:cs="Tahoma"/>
          <w:i w:val="0"/>
          <w:sz w:val="22"/>
          <w:szCs w:val="22"/>
        </w:rPr>
        <w:t>Izvajalec v razmerju do naročnika v celoti odgovarja za dobro izvedbo obveznosti po pogodbi, ne glede na število podizvajalcev.</w:t>
      </w:r>
    </w:p>
    <w:p w:rsidR="002867BC" w:rsidRDefault="002867BC" w:rsidP="002867BC">
      <w:pPr>
        <w:keepLines/>
        <w:widowControl w:val="0"/>
        <w:jc w:val="both"/>
        <w:rPr>
          <w:rFonts w:ascii="Tahoma" w:hAnsi="Tahoma" w:cs="Tahoma"/>
          <w:i w:val="0"/>
          <w:sz w:val="22"/>
          <w:szCs w:val="22"/>
        </w:rPr>
      </w:pPr>
    </w:p>
    <w:p w:rsidR="00231F77" w:rsidRPr="00231F77" w:rsidRDefault="00231F77" w:rsidP="00231F77">
      <w:pPr>
        <w:keepLines/>
        <w:widowControl w:val="0"/>
        <w:jc w:val="both"/>
        <w:rPr>
          <w:rFonts w:ascii="Tahoma" w:hAnsi="Tahoma" w:cs="Tahoma"/>
          <w:i w:val="0"/>
          <w:sz w:val="22"/>
          <w:szCs w:val="22"/>
        </w:rPr>
      </w:pPr>
      <w:r w:rsidRPr="00231F77">
        <w:rPr>
          <w:rFonts w:ascii="Tahoma" w:hAnsi="Tahoma" w:cs="Tahoma"/>
          <w:i w:val="0"/>
          <w:sz w:val="22"/>
          <w:szCs w:val="22"/>
        </w:rPr>
        <w:t xml:space="preserve">Nominirani podizvajalec ne sme oddati sprejetih del v nadaljnje </w:t>
      </w:r>
      <w:proofErr w:type="spellStart"/>
      <w:r w:rsidRPr="00231F77">
        <w:rPr>
          <w:rFonts w:ascii="Tahoma" w:hAnsi="Tahoma" w:cs="Tahoma"/>
          <w:i w:val="0"/>
          <w:sz w:val="22"/>
          <w:szCs w:val="22"/>
        </w:rPr>
        <w:t>podizvajanje</w:t>
      </w:r>
      <w:proofErr w:type="spellEnd"/>
      <w:r w:rsidRPr="00231F77">
        <w:rPr>
          <w:rFonts w:ascii="Tahoma" w:hAnsi="Tahoma" w:cs="Tahoma"/>
          <w:i w:val="0"/>
          <w:sz w:val="22"/>
          <w:szCs w:val="22"/>
        </w:rPr>
        <w:t>.</w:t>
      </w:r>
    </w:p>
    <w:p w:rsidR="00231F77" w:rsidRPr="002867BC" w:rsidRDefault="00231F77" w:rsidP="002867BC">
      <w:pPr>
        <w:keepLines/>
        <w:widowControl w:val="0"/>
        <w:jc w:val="both"/>
        <w:rPr>
          <w:rFonts w:ascii="Tahoma" w:hAnsi="Tahoma" w:cs="Tahoma"/>
          <w:i w:val="0"/>
          <w:sz w:val="22"/>
          <w:szCs w:val="22"/>
        </w:rPr>
      </w:pPr>
    </w:p>
    <w:p w:rsidR="002867BC" w:rsidRPr="002867BC" w:rsidRDefault="002867BC" w:rsidP="002867BC">
      <w:pPr>
        <w:keepLines/>
        <w:widowControl w:val="0"/>
        <w:jc w:val="both"/>
        <w:rPr>
          <w:rFonts w:ascii="Tahoma" w:hAnsi="Tahoma" w:cs="Tahoma"/>
          <w:i w:val="0"/>
          <w:sz w:val="22"/>
          <w:szCs w:val="22"/>
        </w:rPr>
      </w:pPr>
      <w:r w:rsidRPr="002867BC">
        <w:rPr>
          <w:rFonts w:ascii="Tahoma" w:hAnsi="Tahoma" w:cs="Tahoma"/>
          <w:i w:val="0"/>
          <w:sz w:val="22"/>
          <w:szCs w:val="22"/>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rsidR="002867BC" w:rsidRPr="002867BC" w:rsidRDefault="002867BC" w:rsidP="002867BC">
      <w:pPr>
        <w:keepLines/>
        <w:widowControl w:val="0"/>
        <w:jc w:val="both"/>
        <w:rPr>
          <w:rFonts w:ascii="Tahoma" w:hAnsi="Tahoma" w:cs="Tahoma"/>
          <w:i w:val="0"/>
          <w:sz w:val="22"/>
          <w:szCs w:val="22"/>
        </w:rPr>
      </w:pPr>
    </w:p>
    <w:p w:rsidR="002867BC" w:rsidRPr="002867BC" w:rsidRDefault="002867BC" w:rsidP="002867BC">
      <w:pPr>
        <w:keepLines/>
        <w:widowControl w:val="0"/>
        <w:jc w:val="both"/>
        <w:rPr>
          <w:rFonts w:ascii="Tahoma" w:hAnsi="Tahoma" w:cs="Tahoma"/>
          <w:i w:val="0"/>
          <w:sz w:val="22"/>
          <w:szCs w:val="22"/>
        </w:rPr>
      </w:pPr>
      <w:r w:rsidRPr="002867BC">
        <w:rPr>
          <w:rFonts w:ascii="Tahoma" w:hAnsi="Tahoma" w:cs="Tahoma"/>
          <w:i w:val="0"/>
          <w:sz w:val="22"/>
          <w:szCs w:val="22"/>
        </w:rPr>
        <w:t>Naročnik mora v skladu s četrtim odstavkom 94. člena ZJN-3 zavrniti vsakega podizvajalca, če zanj obstajajo razlogi za izključitev. Naročnik lahko zavrne predlog za zamenjavo podizvajalca oziroma vključitev novega podizvajalca tudi, če bi to lahko vplivalo na nemoteno izvajanje del in če novi podizvajalec ne izpolnjuje pogojev, ki jih je postavil naročnik v razpisni dokumentaciji v zvezi z oddajo javnega naročila. Naročnik mora o morebitni zavrnitvi novega podizvajalca obvestiti izvajalca najpozneje v desetih (10) dneh od prejema predloga.</w:t>
      </w:r>
    </w:p>
    <w:p w:rsidR="002867BC" w:rsidRDefault="002867BC" w:rsidP="002867BC">
      <w:pPr>
        <w:keepLines/>
        <w:widowControl w:val="0"/>
        <w:jc w:val="both"/>
        <w:rPr>
          <w:rFonts w:ascii="Tahoma" w:hAnsi="Tahoma" w:cs="Tahoma"/>
          <w:i w:val="0"/>
          <w:sz w:val="22"/>
          <w:szCs w:val="22"/>
        </w:rPr>
      </w:pPr>
    </w:p>
    <w:p w:rsidR="00231F77" w:rsidRPr="00231F77" w:rsidRDefault="00231F77" w:rsidP="00231F77">
      <w:pPr>
        <w:keepLines/>
        <w:widowControl w:val="0"/>
        <w:jc w:val="both"/>
        <w:rPr>
          <w:rFonts w:ascii="Tahoma" w:hAnsi="Tahoma" w:cs="Tahoma"/>
          <w:i w:val="0"/>
          <w:sz w:val="22"/>
          <w:szCs w:val="22"/>
        </w:rPr>
      </w:pPr>
      <w:r w:rsidRPr="00231F77">
        <w:rPr>
          <w:rFonts w:ascii="Tahoma" w:hAnsi="Tahoma" w:cs="Tahoma"/>
          <w:i w:val="0"/>
          <w:sz w:val="22"/>
          <w:szCs w:val="22"/>
        </w:rPr>
        <w:t>Naknadno nominirani podizvajalec ne sme začeti z izvedbo del prej, preden naročnik ne odobri njegovega nominiranja.</w:t>
      </w:r>
    </w:p>
    <w:p w:rsidR="00231F77" w:rsidRPr="002867BC" w:rsidRDefault="00231F77" w:rsidP="002867BC">
      <w:pPr>
        <w:keepLines/>
        <w:widowControl w:val="0"/>
        <w:jc w:val="both"/>
        <w:rPr>
          <w:rFonts w:ascii="Tahoma" w:hAnsi="Tahoma" w:cs="Tahoma"/>
          <w:i w:val="0"/>
          <w:sz w:val="22"/>
          <w:szCs w:val="22"/>
        </w:rPr>
      </w:pPr>
    </w:p>
    <w:p w:rsidR="002867BC" w:rsidRPr="002867BC" w:rsidRDefault="002867BC" w:rsidP="002867BC">
      <w:pPr>
        <w:keepLines/>
        <w:widowControl w:val="0"/>
        <w:jc w:val="center"/>
        <w:rPr>
          <w:rFonts w:ascii="Tahoma" w:hAnsi="Tahoma" w:cs="Tahoma"/>
          <w:sz w:val="22"/>
          <w:szCs w:val="22"/>
        </w:rPr>
      </w:pPr>
      <w:r w:rsidRPr="002867BC">
        <w:rPr>
          <w:rFonts w:ascii="Tahoma" w:hAnsi="Tahoma" w:cs="Tahoma"/>
          <w:sz w:val="22"/>
          <w:szCs w:val="22"/>
        </w:rPr>
        <w:t>/se upošteva v primeru, da izvajalec nastopa s podizvajalcem, ki zahteva neposredno plačilo/</w:t>
      </w:r>
    </w:p>
    <w:p w:rsidR="002867BC" w:rsidRPr="002867BC" w:rsidRDefault="002867BC" w:rsidP="002867BC">
      <w:pPr>
        <w:keepLines/>
        <w:widowControl w:val="0"/>
        <w:jc w:val="both"/>
        <w:rPr>
          <w:rFonts w:ascii="Tahoma" w:hAnsi="Tahoma" w:cs="Tahoma"/>
          <w:i w:val="0"/>
          <w:sz w:val="22"/>
          <w:szCs w:val="22"/>
        </w:rPr>
      </w:pPr>
    </w:p>
    <w:p w:rsidR="002867BC" w:rsidRPr="002867BC" w:rsidRDefault="002867BC" w:rsidP="002867BC">
      <w:pPr>
        <w:keepLines/>
        <w:widowControl w:val="0"/>
        <w:jc w:val="both"/>
        <w:rPr>
          <w:rFonts w:ascii="Tahoma" w:hAnsi="Tahoma" w:cs="Tahoma"/>
          <w:i w:val="0"/>
          <w:sz w:val="22"/>
          <w:szCs w:val="22"/>
        </w:rPr>
      </w:pPr>
      <w:r w:rsidRPr="002867BC">
        <w:rPr>
          <w:rFonts w:ascii="Tahoma" w:hAnsi="Tahoma" w:cs="Tahoma"/>
          <w:i w:val="0"/>
          <w:sz w:val="22"/>
          <w:szCs w:val="22"/>
        </w:rPr>
        <w:t>Izvajalec mora za podizvajalca, ki zahteva neposredno plačilo, ob vsaki situaciji priložiti:</w:t>
      </w:r>
    </w:p>
    <w:p w:rsidR="002867BC" w:rsidRPr="002867BC" w:rsidRDefault="002867BC" w:rsidP="002867BC">
      <w:pPr>
        <w:keepLines/>
        <w:widowControl w:val="0"/>
        <w:numPr>
          <w:ilvl w:val="0"/>
          <w:numId w:val="4"/>
        </w:numPr>
        <w:jc w:val="both"/>
        <w:rPr>
          <w:rFonts w:ascii="Tahoma" w:hAnsi="Tahoma" w:cs="Tahoma"/>
          <w:i w:val="0"/>
          <w:sz w:val="22"/>
          <w:szCs w:val="22"/>
        </w:rPr>
      </w:pPr>
      <w:r w:rsidRPr="002867BC">
        <w:rPr>
          <w:rFonts w:ascii="Tahoma" w:hAnsi="Tahoma" w:cs="Tahoma"/>
          <w:i w:val="0"/>
          <w:sz w:val="22"/>
          <w:szCs w:val="22"/>
        </w:rPr>
        <w:t xml:space="preserve">račun/situacijo podizvajalca za opravljene obveznosti po pogodbi, potrjen/o s strani izvajalca, na podlagi katere/ga naročnik izvede nakazilo za opravljene obveznosti po pogodbi neposredno na račun podizvajalca ali </w:t>
      </w:r>
    </w:p>
    <w:p w:rsidR="002867BC" w:rsidRPr="002867BC" w:rsidRDefault="002867BC" w:rsidP="002867BC">
      <w:pPr>
        <w:keepLines/>
        <w:widowControl w:val="0"/>
        <w:numPr>
          <w:ilvl w:val="0"/>
          <w:numId w:val="4"/>
        </w:numPr>
        <w:jc w:val="both"/>
        <w:rPr>
          <w:rFonts w:ascii="Tahoma" w:hAnsi="Tahoma" w:cs="Tahoma"/>
          <w:i w:val="0"/>
          <w:sz w:val="22"/>
          <w:szCs w:val="22"/>
        </w:rPr>
      </w:pPr>
      <w:r w:rsidRPr="002867BC">
        <w:rPr>
          <w:rFonts w:ascii="Tahoma" w:hAnsi="Tahoma" w:cs="Tahoma"/>
          <w:i w:val="0"/>
          <w:sz w:val="22"/>
          <w:szCs w:val="22"/>
        </w:rPr>
        <w:t>podpisano izjavo podizvajalca, naslovljeno na naročnika, o tem, da je ta seznanjen s konkretno izstavljenim računom/situacijo izvajalca oziroma, da pri obveznostih po pogodbi, ki jih obravnava račun/situacija, ni sodeloval kot podizvajalec, ter da podizvajalec iz naslova tega računa/situacije izvajalca nima in ne bo imel do naročnika nobenih zahtevkov.</w:t>
      </w:r>
    </w:p>
    <w:p w:rsidR="002867BC" w:rsidRPr="002867BC" w:rsidRDefault="002867BC" w:rsidP="002867BC">
      <w:pPr>
        <w:keepLines/>
        <w:widowControl w:val="0"/>
        <w:jc w:val="both"/>
        <w:rPr>
          <w:rFonts w:ascii="Tahoma" w:hAnsi="Tahoma" w:cs="Tahoma"/>
          <w:i w:val="0"/>
          <w:sz w:val="22"/>
          <w:szCs w:val="22"/>
        </w:rPr>
      </w:pPr>
    </w:p>
    <w:p w:rsidR="002867BC" w:rsidRPr="002867BC" w:rsidRDefault="002867BC" w:rsidP="002867BC">
      <w:pPr>
        <w:keepLines/>
        <w:widowControl w:val="0"/>
        <w:jc w:val="both"/>
        <w:rPr>
          <w:rFonts w:ascii="Tahoma" w:hAnsi="Tahoma" w:cs="Tahoma"/>
          <w:i w:val="0"/>
          <w:sz w:val="22"/>
          <w:szCs w:val="22"/>
        </w:rPr>
      </w:pPr>
      <w:r w:rsidRPr="002867BC">
        <w:rPr>
          <w:rFonts w:ascii="Tahoma" w:hAnsi="Tahoma" w:cs="Tahoma"/>
          <w:i w:val="0"/>
          <w:sz w:val="22"/>
          <w:szCs w:val="22"/>
        </w:rPr>
        <w:t xml:space="preserve">V primeru, če nobeden od dokumentov iz prejšnjega odstavka za prijavljenega podizvajalca ni predložen, naročnik do dostavitve vseh dokumentov zadrži plačilo celotnega računa/situacije in s tem ne pride v zamudo pri plačilu. </w:t>
      </w:r>
    </w:p>
    <w:p w:rsidR="002867BC" w:rsidRPr="002867BC" w:rsidRDefault="002867BC" w:rsidP="002867BC">
      <w:pPr>
        <w:keepLines/>
        <w:widowControl w:val="0"/>
        <w:jc w:val="both"/>
        <w:rPr>
          <w:rFonts w:ascii="Tahoma" w:hAnsi="Tahoma" w:cs="Tahoma"/>
          <w:i w:val="0"/>
          <w:sz w:val="22"/>
          <w:szCs w:val="22"/>
        </w:rPr>
      </w:pPr>
    </w:p>
    <w:p w:rsidR="002867BC" w:rsidRPr="002867BC" w:rsidRDefault="002867BC" w:rsidP="002867BC">
      <w:pPr>
        <w:keepLines/>
        <w:widowControl w:val="0"/>
        <w:jc w:val="both"/>
        <w:rPr>
          <w:rFonts w:ascii="Tahoma" w:hAnsi="Tahoma" w:cs="Tahoma"/>
          <w:i w:val="0"/>
          <w:sz w:val="22"/>
          <w:szCs w:val="22"/>
        </w:rPr>
      </w:pPr>
      <w:r w:rsidRPr="002867BC">
        <w:rPr>
          <w:rFonts w:ascii="Tahoma" w:hAnsi="Tahoma" w:cs="Tahoma"/>
          <w:i w:val="0"/>
          <w:sz w:val="22"/>
          <w:szCs w:val="22"/>
        </w:rPr>
        <w:t>S plačilom posameznega zneska podizvajalcu obveznost naročnika za plačilo izvajalcu ugasne do višine tako plačanega zneska podizvajalcu.</w:t>
      </w:r>
    </w:p>
    <w:p w:rsidR="002867BC" w:rsidRPr="002867BC" w:rsidRDefault="002867BC" w:rsidP="002867BC">
      <w:pPr>
        <w:keepLines/>
        <w:widowControl w:val="0"/>
        <w:jc w:val="both"/>
        <w:rPr>
          <w:rFonts w:ascii="Tahoma" w:hAnsi="Tahoma" w:cs="Tahoma"/>
          <w:i w:val="0"/>
          <w:sz w:val="22"/>
          <w:szCs w:val="22"/>
        </w:rPr>
      </w:pPr>
    </w:p>
    <w:p w:rsidR="002867BC" w:rsidRPr="002867BC" w:rsidRDefault="002867BC" w:rsidP="002867BC">
      <w:pPr>
        <w:keepLines/>
        <w:widowControl w:val="0"/>
        <w:jc w:val="both"/>
        <w:rPr>
          <w:rFonts w:ascii="Tahoma" w:hAnsi="Tahoma" w:cs="Tahoma"/>
          <w:i w:val="0"/>
          <w:sz w:val="22"/>
          <w:szCs w:val="22"/>
        </w:rPr>
      </w:pPr>
      <w:r w:rsidRPr="002867BC">
        <w:rPr>
          <w:rFonts w:ascii="Tahoma" w:hAnsi="Tahoma" w:cs="Tahoma"/>
          <w:i w:val="0"/>
          <w:sz w:val="22"/>
          <w:szCs w:val="22"/>
        </w:rPr>
        <w:t>Roki plačil izvajalcu in njegovim podizvajalcem so enaki.</w:t>
      </w:r>
    </w:p>
    <w:p w:rsidR="002867BC" w:rsidRPr="002867BC" w:rsidRDefault="002867BC" w:rsidP="002867BC">
      <w:pPr>
        <w:keepLines/>
        <w:widowControl w:val="0"/>
        <w:jc w:val="both"/>
        <w:rPr>
          <w:rFonts w:ascii="Tahoma" w:hAnsi="Tahoma" w:cs="Tahoma"/>
          <w:i w:val="0"/>
          <w:sz w:val="22"/>
          <w:szCs w:val="22"/>
        </w:rPr>
      </w:pPr>
    </w:p>
    <w:p w:rsidR="002867BC" w:rsidRPr="002867BC" w:rsidRDefault="002867BC" w:rsidP="002867BC">
      <w:pPr>
        <w:keepLines/>
        <w:widowControl w:val="0"/>
        <w:jc w:val="center"/>
        <w:rPr>
          <w:rFonts w:ascii="Tahoma" w:hAnsi="Tahoma" w:cs="Tahoma"/>
          <w:sz w:val="22"/>
          <w:szCs w:val="22"/>
        </w:rPr>
      </w:pPr>
      <w:r w:rsidRPr="002867BC">
        <w:rPr>
          <w:rFonts w:ascii="Tahoma" w:hAnsi="Tahoma" w:cs="Tahoma"/>
          <w:sz w:val="22"/>
          <w:szCs w:val="22"/>
        </w:rPr>
        <w:t xml:space="preserve">/se upošteva v primeru, da izvajalec nastopa s podizvajalcem, ki </w:t>
      </w:r>
      <w:r>
        <w:rPr>
          <w:rFonts w:ascii="Tahoma" w:hAnsi="Tahoma" w:cs="Tahoma"/>
          <w:sz w:val="22"/>
          <w:szCs w:val="22"/>
        </w:rPr>
        <w:t>ne zahteva neposrednega plačila</w:t>
      </w:r>
      <w:r w:rsidRPr="002867BC">
        <w:rPr>
          <w:rFonts w:ascii="Tahoma" w:hAnsi="Tahoma" w:cs="Tahoma"/>
          <w:sz w:val="22"/>
          <w:szCs w:val="22"/>
        </w:rPr>
        <w:t>/</w:t>
      </w:r>
    </w:p>
    <w:p w:rsidR="002867BC" w:rsidRPr="002867BC" w:rsidRDefault="002867BC" w:rsidP="002867BC">
      <w:pPr>
        <w:keepLines/>
        <w:widowControl w:val="0"/>
        <w:jc w:val="both"/>
        <w:rPr>
          <w:rFonts w:ascii="Tahoma" w:hAnsi="Tahoma" w:cs="Tahoma"/>
          <w:i w:val="0"/>
          <w:sz w:val="22"/>
          <w:szCs w:val="22"/>
        </w:rPr>
      </w:pPr>
    </w:p>
    <w:p w:rsidR="002867BC" w:rsidRPr="0060098C" w:rsidRDefault="002867BC" w:rsidP="006E1CA9">
      <w:pPr>
        <w:widowControl w:val="0"/>
        <w:jc w:val="both"/>
        <w:rPr>
          <w:rFonts w:ascii="Tahoma" w:hAnsi="Tahoma" w:cs="Tahoma"/>
          <w:i w:val="0"/>
          <w:sz w:val="22"/>
          <w:szCs w:val="22"/>
        </w:rPr>
      </w:pPr>
      <w:r w:rsidRPr="002867BC">
        <w:rPr>
          <w:rFonts w:ascii="Tahoma" w:hAnsi="Tahoma" w:cs="Tahoma"/>
          <w:i w:val="0"/>
          <w:sz w:val="22"/>
          <w:szCs w:val="22"/>
        </w:rPr>
        <w:t xml:space="preserve">Kadar izvajalec nastopa s podizvajalcem, ki ne zahteva neposrednega plačila, bo naročnik od izvajalca zahteval, da mu najpozneje v 60 (šestdesetih) dneh od plačila končnega računa / situacije pošlje svojo pisno izjavo in pisno izjavo podizvajalca, da je podizvajalec prejel plačilo </w:t>
      </w:r>
      <w:r w:rsidRPr="0060098C">
        <w:rPr>
          <w:rFonts w:ascii="Tahoma" w:hAnsi="Tahoma" w:cs="Tahoma"/>
          <w:i w:val="0"/>
          <w:sz w:val="22"/>
          <w:szCs w:val="22"/>
        </w:rPr>
        <w:t xml:space="preserve">za opravljeno delo, ki je neposredno povezano s predmetom pogodbe. Če izvajalec naročniku </w:t>
      </w:r>
      <w:r w:rsidRPr="0060098C">
        <w:rPr>
          <w:rFonts w:ascii="Tahoma" w:hAnsi="Tahoma" w:cs="Tahoma"/>
          <w:i w:val="0"/>
          <w:sz w:val="22"/>
          <w:szCs w:val="22"/>
        </w:rPr>
        <w:lastRenderedPageBreak/>
        <w:t>na njegov poziv ne posreduje teh izjav, naročnik Državni revizijski komisiji poda predlog za uvedbo postopka o prekršku iz 2. točke prvega odstavka 112. člena ZJN-3.</w:t>
      </w:r>
    </w:p>
    <w:p w:rsidR="002867BC" w:rsidRPr="0060098C" w:rsidRDefault="002867BC" w:rsidP="002867BC">
      <w:pPr>
        <w:keepLines/>
        <w:widowControl w:val="0"/>
        <w:jc w:val="both"/>
        <w:rPr>
          <w:rFonts w:ascii="Tahoma" w:hAnsi="Tahoma" w:cs="Tahoma"/>
          <w:i w:val="0"/>
          <w:sz w:val="22"/>
          <w:szCs w:val="22"/>
        </w:rPr>
      </w:pPr>
      <w:bookmarkStart w:id="0" w:name="_GoBack"/>
      <w:bookmarkEnd w:id="0"/>
    </w:p>
    <w:p w:rsidR="002867BC" w:rsidRPr="0060098C" w:rsidRDefault="002867BC" w:rsidP="002867BC">
      <w:pPr>
        <w:keepLines/>
        <w:widowControl w:val="0"/>
        <w:tabs>
          <w:tab w:val="num" w:pos="4605"/>
        </w:tabs>
        <w:jc w:val="center"/>
        <w:rPr>
          <w:rFonts w:ascii="Tahoma" w:hAnsi="Tahoma" w:cs="Tahoma"/>
          <w:i w:val="0"/>
          <w:sz w:val="22"/>
          <w:szCs w:val="22"/>
        </w:rPr>
      </w:pPr>
      <w:r w:rsidRPr="0060098C">
        <w:rPr>
          <w:rFonts w:ascii="Tahoma" w:hAnsi="Tahoma" w:cs="Tahoma"/>
          <w:i w:val="0"/>
          <w:sz w:val="22"/>
          <w:szCs w:val="22"/>
        </w:rPr>
        <w:t>ALI</w:t>
      </w:r>
    </w:p>
    <w:p w:rsidR="002867BC" w:rsidRPr="006E1CA9" w:rsidRDefault="002867BC" w:rsidP="002867BC">
      <w:pPr>
        <w:keepLines/>
        <w:widowControl w:val="0"/>
        <w:tabs>
          <w:tab w:val="num" w:pos="4605"/>
        </w:tabs>
        <w:jc w:val="center"/>
        <w:rPr>
          <w:rFonts w:ascii="Tahoma" w:hAnsi="Tahoma" w:cs="Tahoma"/>
          <w:i w:val="0"/>
          <w:sz w:val="22"/>
          <w:szCs w:val="22"/>
        </w:rPr>
      </w:pPr>
    </w:p>
    <w:p w:rsidR="002867BC" w:rsidRPr="0060098C" w:rsidRDefault="002867BC" w:rsidP="002867BC">
      <w:pPr>
        <w:keepLines/>
        <w:widowControl w:val="0"/>
        <w:jc w:val="center"/>
        <w:rPr>
          <w:rFonts w:ascii="Tahoma" w:hAnsi="Tahoma" w:cs="Tahoma"/>
          <w:i w:val="0"/>
          <w:sz w:val="22"/>
          <w:szCs w:val="22"/>
        </w:rPr>
      </w:pPr>
      <w:r w:rsidRPr="0060098C">
        <w:rPr>
          <w:rFonts w:ascii="Tahoma" w:hAnsi="Tahoma" w:cs="Tahoma"/>
          <w:sz w:val="22"/>
          <w:szCs w:val="22"/>
        </w:rPr>
        <w:t>/se upošteva v primeru, da izvajalec ne nastopa s podizvajalcem/</w:t>
      </w:r>
    </w:p>
    <w:p w:rsidR="002867BC" w:rsidRPr="0060098C" w:rsidRDefault="002867BC" w:rsidP="0060098C">
      <w:pPr>
        <w:keepLines/>
        <w:widowControl w:val="0"/>
        <w:jc w:val="both"/>
        <w:rPr>
          <w:rFonts w:ascii="Tahoma" w:hAnsi="Tahoma" w:cs="Tahoma"/>
          <w:i w:val="0"/>
          <w:sz w:val="22"/>
          <w:szCs w:val="22"/>
        </w:rPr>
      </w:pPr>
    </w:p>
    <w:p w:rsidR="002867BC" w:rsidRPr="0060098C" w:rsidRDefault="002867BC" w:rsidP="002867BC">
      <w:pPr>
        <w:keepLines/>
        <w:widowControl w:val="0"/>
        <w:jc w:val="both"/>
        <w:rPr>
          <w:rFonts w:ascii="Tahoma" w:hAnsi="Tahoma" w:cs="Tahoma"/>
          <w:i w:val="0"/>
          <w:sz w:val="22"/>
          <w:szCs w:val="22"/>
        </w:rPr>
      </w:pPr>
      <w:r w:rsidRPr="0060098C">
        <w:rPr>
          <w:rFonts w:ascii="Tahoma" w:hAnsi="Tahoma" w:cs="Tahoma"/>
          <w:i w:val="0"/>
          <w:sz w:val="22"/>
          <w:szCs w:val="22"/>
        </w:rPr>
        <w:t xml:space="preserve">Izvajalec ob predložitvi ponudbe in ob sklenitvi te pogodbe nima prijavljenih podizvajalcev za izvedbo predmeta pogodbe. </w:t>
      </w:r>
    </w:p>
    <w:p w:rsidR="002867BC" w:rsidRPr="0060098C" w:rsidRDefault="002867BC" w:rsidP="002867BC">
      <w:pPr>
        <w:keepLines/>
        <w:widowControl w:val="0"/>
        <w:jc w:val="both"/>
        <w:rPr>
          <w:rFonts w:ascii="Tahoma" w:hAnsi="Tahoma" w:cs="Tahoma"/>
          <w:i w:val="0"/>
          <w:sz w:val="22"/>
          <w:szCs w:val="22"/>
        </w:rPr>
      </w:pPr>
    </w:p>
    <w:p w:rsidR="002867BC" w:rsidRPr="0060098C" w:rsidRDefault="002867BC" w:rsidP="002867BC">
      <w:pPr>
        <w:keepLines/>
        <w:widowControl w:val="0"/>
        <w:jc w:val="both"/>
        <w:rPr>
          <w:rFonts w:ascii="Tahoma" w:hAnsi="Tahoma" w:cs="Tahoma"/>
          <w:i w:val="0"/>
          <w:sz w:val="22"/>
          <w:szCs w:val="22"/>
        </w:rPr>
      </w:pPr>
      <w:r w:rsidRPr="0060098C">
        <w:rPr>
          <w:rFonts w:ascii="Tahoma" w:hAnsi="Tahoma" w:cs="Tahoma"/>
          <w:i w:val="0"/>
          <w:sz w:val="22"/>
          <w:szCs w:val="22"/>
        </w:rPr>
        <w:t>Izvajalec mora med izvajanjem pogodbe naročnika obvestiti o morebitnih spremembah informacij iz drugega odstavka 94. člena ZJN-3 in poslati informacije o novih podizvajalcih, ki jih namerava naknadno vključiti v izvajanje takšnih del, in sicer najkasneje v petih (5) dneh po spremembi. V primeru vključitve novih podizvajalcev mora izvajalec skupaj z obvestilom posredovati tudi podatke in dokumente iz druge, tretje in četrte alineje drugega odstavka 94. člena ZJN-3.</w:t>
      </w:r>
    </w:p>
    <w:p w:rsidR="002867BC" w:rsidRPr="0060098C" w:rsidRDefault="002867BC" w:rsidP="002867BC">
      <w:pPr>
        <w:keepLines/>
        <w:widowControl w:val="0"/>
        <w:jc w:val="both"/>
        <w:rPr>
          <w:rFonts w:ascii="Tahoma" w:hAnsi="Tahoma" w:cs="Tahoma"/>
          <w:i w:val="0"/>
          <w:sz w:val="22"/>
          <w:szCs w:val="22"/>
        </w:rPr>
      </w:pPr>
    </w:p>
    <w:p w:rsidR="002867BC" w:rsidRPr="0060098C" w:rsidRDefault="002867BC" w:rsidP="002867BC">
      <w:pPr>
        <w:keepLines/>
        <w:widowControl w:val="0"/>
        <w:jc w:val="both"/>
        <w:rPr>
          <w:rFonts w:ascii="Tahoma" w:hAnsi="Tahoma" w:cs="Tahoma"/>
          <w:i w:val="0"/>
          <w:sz w:val="22"/>
          <w:szCs w:val="22"/>
        </w:rPr>
      </w:pPr>
      <w:r w:rsidRPr="0060098C">
        <w:rPr>
          <w:rFonts w:ascii="Tahoma" w:hAnsi="Tahoma" w:cs="Tahoma"/>
          <w:i w:val="0"/>
          <w:sz w:val="22"/>
          <w:szCs w:val="22"/>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rsidR="00C40651" w:rsidRPr="00B91E41" w:rsidRDefault="00C40651" w:rsidP="00C40651">
      <w:pPr>
        <w:keepLines/>
        <w:widowControl w:val="0"/>
        <w:rPr>
          <w:rFonts w:ascii="Tahoma" w:hAnsi="Tahoma" w:cs="Tahoma"/>
          <w:i w:val="0"/>
          <w:sz w:val="22"/>
          <w:szCs w:val="22"/>
        </w:rPr>
      </w:pPr>
    </w:p>
    <w:p w:rsidR="00C40651" w:rsidRPr="00B91E41" w:rsidRDefault="00C40651" w:rsidP="00C40651">
      <w:pPr>
        <w:keepLines/>
        <w:widowControl w:val="0"/>
        <w:numPr>
          <w:ilvl w:val="0"/>
          <w:numId w:val="1"/>
        </w:numPr>
        <w:tabs>
          <w:tab w:val="left" w:pos="540"/>
        </w:tabs>
        <w:jc w:val="center"/>
        <w:rPr>
          <w:rFonts w:ascii="Tahoma" w:hAnsi="Tahoma" w:cs="Tahoma"/>
          <w:i w:val="0"/>
          <w:sz w:val="22"/>
          <w:szCs w:val="22"/>
        </w:rPr>
      </w:pPr>
      <w:r w:rsidRPr="00B91E41">
        <w:rPr>
          <w:rFonts w:ascii="Tahoma" w:hAnsi="Tahoma" w:cs="Tahoma"/>
          <w:i w:val="0"/>
          <w:sz w:val="22"/>
          <w:szCs w:val="22"/>
        </w:rPr>
        <w:t>NEPREDVIDENA</w:t>
      </w:r>
      <w:r w:rsidR="005E72BF">
        <w:rPr>
          <w:rFonts w:ascii="Tahoma" w:hAnsi="Tahoma" w:cs="Tahoma"/>
          <w:i w:val="0"/>
          <w:sz w:val="22"/>
          <w:szCs w:val="22"/>
        </w:rPr>
        <w:t xml:space="preserve"> DELA</w:t>
      </w:r>
      <w:r w:rsidRPr="00B91E41">
        <w:rPr>
          <w:rFonts w:ascii="Tahoma" w:hAnsi="Tahoma" w:cs="Tahoma"/>
          <w:i w:val="0"/>
          <w:sz w:val="22"/>
          <w:szCs w:val="22"/>
        </w:rPr>
        <w:t>, VEČ DELA IN DODATNA DELA</w:t>
      </w:r>
    </w:p>
    <w:p w:rsidR="00C40651" w:rsidRPr="00B91E41" w:rsidRDefault="00C40651" w:rsidP="00C40651">
      <w:pPr>
        <w:keepLines/>
        <w:widowControl w:val="0"/>
        <w:tabs>
          <w:tab w:val="left" w:pos="540"/>
        </w:tabs>
        <w:jc w:val="center"/>
        <w:rPr>
          <w:rFonts w:ascii="Tahoma" w:hAnsi="Tahoma" w:cs="Tahoma"/>
          <w:i w:val="0"/>
          <w:sz w:val="22"/>
          <w:szCs w:val="22"/>
        </w:rPr>
      </w:pPr>
    </w:p>
    <w:p w:rsidR="00C40651" w:rsidRPr="00B91E41" w:rsidRDefault="00C40651" w:rsidP="00C40651">
      <w:pPr>
        <w:keepLines/>
        <w:widowControl w:val="0"/>
        <w:numPr>
          <w:ilvl w:val="0"/>
          <w:numId w:val="3"/>
        </w:numPr>
        <w:jc w:val="center"/>
        <w:rPr>
          <w:rFonts w:ascii="Tahoma" w:hAnsi="Tahoma" w:cs="Tahoma"/>
          <w:i w:val="0"/>
          <w:sz w:val="22"/>
          <w:szCs w:val="22"/>
        </w:rPr>
      </w:pPr>
      <w:r w:rsidRPr="00B91E41">
        <w:rPr>
          <w:rFonts w:ascii="Tahoma" w:hAnsi="Tahoma" w:cs="Tahoma"/>
          <w:i w:val="0"/>
          <w:sz w:val="22"/>
          <w:szCs w:val="22"/>
        </w:rPr>
        <w:t>člen</w:t>
      </w:r>
    </w:p>
    <w:p w:rsidR="00C40651" w:rsidRPr="00B91E41" w:rsidRDefault="00C40651" w:rsidP="00C40651">
      <w:pPr>
        <w:keepLines/>
        <w:widowControl w:val="0"/>
        <w:jc w:val="both"/>
        <w:rPr>
          <w:rFonts w:ascii="Tahoma" w:hAnsi="Tahoma" w:cs="Tahoma"/>
          <w:i w:val="0"/>
          <w:strike/>
          <w:sz w:val="22"/>
          <w:szCs w:val="22"/>
        </w:rPr>
      </w:pPr>
    </w:p>
    <w:p w:rsidR="00C40651" w:rsidRPr="00B91E41" w:rsidRDefault="00C40651" w:rsidP="00C40651">
      <w:pPr>
        <w:keepLines/>
        <w:widowControl w:val="0"/>
        <w:jc w:val="both"/>
        <w:rPr>
          <w:rFonts w:ascii="Tahoma" w:hAnsi="Tahoma" w:cs="Tahoma"/>
          <w:i w:val="0"/>
          <w:sz w:val="22"/>
          <w:szCs w:val="22"/>
        </w:rPr>
      </w:pPr>
      <w:r w:rsidRPr="00B91E41">
        <w:rPr>
          <w:rFonts w:ascii="Tahoma" w:hAnsi="Tahoma" w:cs="Tahoma"/>
          <w:i w:val="0"/>
          <w:sz w:val="22"/>
          <w:szCs w:val="22"/>
        </w:rPr>
        <w:t>Če se obseg del poveča (zaradi nepredvidenih</w:t>
      </w:r>
      <w:r w:rsidR="005E72BF">
        <w:rPr>
          <w:rFonts w:ascii="Tahoma" w:hAnsi="Tahoma" w:cs="Tahoma"/>
          <w:i w:val="0"/>
          <w:sz w:val="22"/>
          <w:szCs w:val="22"/>
        </w:rPr>
        <w:t xml:space="preserve"> del</w:t>
      </w:r>
      <w:r w:rsidRPr="00B91E41">
        <w:rPr>
          <w:rFonts w:ascii="Tahoma" w:hAnsi="Tahoma" w:cs="Tahoma"/>
          <w:i w:val="0"/>
          <w:sz w:val="22"/>
          <w:szCs w:val="22"/>
        </w:rPr>
        <w:t xml:space="preserve">, več </w:t>
      </w:r>
      <w:r w:rsidR="005E72BF">
        <w:rPr>
          <w:rFonts w:ascii="Tahoma" w:hAnsi="Tahoma" w:cs="Tahoma"/>
          <w:i w:val="0"/>
          <w:sz w:val="22"/>
          <w:szCs w:val="22"/>
        </w:rPr>
        <w:t xml:space="preserve">del </w:t>
      </w:r>
      <w:r w:rsidRPr="00B91E41">
        <w:rPr>
          <w:rFonts w:ascii="Tahoma" w:hAnsi="Tahoma" w:cs="Tahoma"/>
          <w:i w:val="0"/>
          <w:sz w:val="22"/>
          <w:szCs w:val="22"/>
        </w:rPr>
        <w:t xml:space="preserve">ali dodatnih del) do največ 30 % (trideset odstotkov) glede na pogodbeno vrednost, navedeno v </w:t>
      </w:r>
      <w:r w:rsidR="0060098C">
        <w:rPr>
          <w:rFonts w:ascii="Tahoma" w:hAnsi="Tahoma" w:cs="Tahoma"/>
          <w:i w:val="0"/>
          <w:sz w:val="22"/>
          <w:szCs w:val="22"/>
        </w:rPr>
        <w:t>3</w:t>
      </w:r>
      <w:r w:rsidRPr="00B91E41">
        <w:rPr>
          <w:rFonts w:ascii="Tahoma" w:hAnsi="Tahoma" w:cs="Tahoma"/>
          <w:i w:val="0"/>
          <w:sz w:val="22"/>
          <w:szCs w:val="22"/>
        </w:rPr>
        <w:t xml:space="preserve">. členu te pogodbe, ki ga pogodbeni stranki sporazumno ugotovita in naročnik s tem pisno soglaša, se ta dela obračunavajo po cenah, ki so določene v ponudbi izvajalca, navedeni v </w:t>
      </w:r>
      <w:r w:rsidR="0060098C">
        <w:rPr>
          <w:rFonts w:ascii="Tahoma" w:hAnsi="Tahoma" w:cs="Tahoma"/>
          <w:i w:val="0"/>
          <w:sz w:val="22"/>
          <w:szCs w:val="22"/>
        </w:rPr>
        <w:t>3</w:t>
      </w:r>
      <w:r w:rsidRPr="00B91E41">
        <w:rPr>
          <w:rFonts w:ascii="Tahoma" w:hAnsi="Tahoma" w:cs="Tahoma"/>
          <w:i w:val="0"/>
          <w:sz w:val="22"/>
          <w:szCs w:val="22"/>
        </w:rPr>
        <w:t xml:space="preserve">. členu te pogodbe, za posamezne merske enote del, oziroma če niso zajete v ponudbi izvajalca, po cenah, ki jih bosta naročnik in izvajalec za ta dela določila na osnovi naknadno dogovorjenih osnov. V tem primeru bo naročnik z izvajalcem sklenil </w:t>
      </w:r>
      <w:r w:rsidR="005E72BF">
        <w:rPr>
          <w:rFonts w:ascii="Tahoma" w:hAnsi="Tahoma" w:cs="Tahoma"/>
          <w:i w:val="0"/>
          <w:sz w:val="22"/>
          <w:szCs w:val="22"/>
        </w:rPr>
        <w:t>aneks</w:t>
      </w:r>
      <w:r w:rsidRPr="00B91E41">
        <w:rPr>
          <w:rFonts w:ascii="Tahoma" w:hAnsi="Tahoma" w:cs="Tahoma"/>
          <w:i w:val="0"/>
          <w:sz w:val="22"/>
          <w:szCs w:val="22"/>
        </w:rPr>
        <w:t xml:space="preserve"> k tej pogodbi v skladu z 95. členom ZJN-3.</w:t>
      </w:r>
    </w:p>
    <w:p w:rsidR="00C40651" w:rsidRPr="00B91E41" w:rsidRDefault="00C40651" w:rsidP="00C40651">
      <w:pPr>
        <w:keepLines/>
        <w:widowControl w:val="0"/>
        <w:jc w:val="both"/>
        <w:rPr>
          <w:rFonts w:ascii="Tahoma" w:hAnsi="Tahoma" w:cs="Tahoma"/>
          <w:i w:val="0"/>
          <w:sz w:val="22"/>
          <w:szCs w:val="22"/>
        </w:rPr>
      </w:pPr>
    </w:p>
    <w:p w:rsidR="00C40651" w:rsidRPr="00B91E41" w:rsidRDefault="00C40651" w:rsidP="00C40651">
      <w:pPr>
        <w:keepLines/>
        <w:widowControl w:val="0"/>
        <w:jc w:val="both"/>
        <w:rPr>
          <w:rFonts w:ascii="Tahoma" w:hAnsi="Tahoma" w:cs="Tahoma"/>
          <w:i w:val="0"/>
          <w:sz w:val="22"/>
          <w:szCs w:val="22"/>
        </w:rPr>
      </w:pPr>
      <w:r w:rsidRPr="00B91E41">
        <w:rPr>
          <w:rFonts w:ascii="Tahoma" w:hAnsi="Tahoma" w:cs="Tahoma"/>
          <w:i w:val="0"/>
          <w:sz w:val="22"/>
          <w:szCs w:val="22"/>
        </w:rPr>
        <w:t>Naročnik ne bo priznal nepredvidenih</w:t>
      </w:r>
      <w:r w:rsidR="009A23A9">
        <w:rPr>
          <w:rFonts w:ascii="Tahoma" w:hAnsi="Tahoma" w:cs="Tahoma"/>
          <w:i w:val="0"/>
          <w:sz w:val="22"/>
          <w:szCs w:val="22"/>
        </w:rPr>
        <w:t xml:space="preserve"> del</w:t>
      </w:r>
      <w:r w:rsidRPr="00B91E41">
        <w:rPr>
          <w:rFonts w:ascii="Tahoma" w:hAnsi="Tahoma" w:cs="Tahoma"/>
          <w:i w:val="0"/>
          <w:sz w:val="22"/>
          <w:szCs w:val="22"/>
        </w:rPr>
        <w:t>, več del in dodatnih del, v kolikor ne bodo potrjena s strani osebe, ki opravlja nadzor nad deli, pred izvedbo le teh. Pri dodatnih delih izvajalec ni upravičen do obračuna manipulativnih stroškov.</w:t>
      </w:r>
    </w:p>
    <w:p w:rsidR="00C40651" w:rsidRPr="00B91E41" w:rsidRDefault="00C40651" w:rsidP="00C40651">
      <w:pPr>
        <w:keepLines/>
        <w:widowControl w:val="0"/>
        <w:tabs>
          <w:tab w:val="left" w:pos="709"/>
          <w:tab w:val="left" w:pos="1702"/>
        </w:tabs>
        <w:rPr>
          <w:rFonts w:ascii="Tahoma" w:hAnsi="Tahoma" w:cs="Tahoma"/>
          <w:i w:val="0"/>
          <w:sz w:val="22"/>
          <w:szCs w:val="22"/>
        </w:rPr>
      </w:pPr>
    </w:p>
    <w:p w:rsidR="00C40651" w:rsidRPr="00B91E41" w:rsidRDefault="00C40651" w:rsidP="00C40651">
      <w:pPr>
        <w:keepLines/>
        <w:widowControl w:val="0"/>
        <w:numPr>
          <w:ilvl w:val="0"/>
          <w:numId w:val="1"/>
        </w:numPr>
        <w:tabs>
          <w:tab w:val="left" w:pos="540"/>
        </w:tabs>
        <w:jc w:val="center"/>
        <w:rPr>
          <w:rFonts w:ascii="Tahoma" w:hAnsi="Tahoma" w:cs="Tahoma"/>
          <w:i w:val="0"/>
          <w:sz w:val="22"/>
          <w:szCs w:val="22"/>
        </w:rPr>
      </w:pPr>
      <w:r w:rsidRPr="00B91E41">
        <w:rPr>
          <w:rFonts w:ascii="Tahoma" w:hAnsi="Tahoma" w:cs="Tahoma"/>
          <w:i w:val="0"/>
          <w:sz w:val="22"/>
          <w:szCs w:val="22"/>
        </w:rPr>
        <w:t xml:space="preserve"> OBVEZNOSTI POGODBENIH STRANK</w:t>
      </w:r>
    </w:p>
    <w:p w:rsidR="00C40651" w:rsidRPr="00B91E41" w:rsidRDefault="00C40651" w:rsidP="00C40651">
      <w:pPr>
        <w:keepLines/>
        <w:widowControl w:val="0"/>
        <w:tabs>
          <w:tab w:val="left" w:pos="709"/>
          <w:tab w:val="left" w:pos="1702"/>
        </w:tabs>
        <w:rPr>
          <w:rFonts w:ascii="Tahoma" w:hAnsi="Tahoma" w:cs="Tahoma"/>
          <w:i w:val="0"/>
          <w:sz w:val="22"/>
          <w:szCs w:val="22"/>
        </w:rPr>
      </w:pPr>
    </w:p>
    <w:p w:rsidR="00C40651" w:rsidRPr="00B91E41" w:rsidRDefault="00C40651" w:rsidP="00C40651">
      <w:pPr>
        <w:keepLines/>
        <w:widowControl w:val="0"/>
        <w:numPr>
          <w:ilvl w:val="0"/>
          <w:numId w:val="3"/>
        </w:numPr>
        <w:jc w:val="center"/>
        <w:rPr>
          <w:rFonts w:ascii="Tahoma" w:hAnsi="Tahoma" w:cs="Tahoma"/>
          <w:i w:val="0"/>
          <w:sz w:val="22"/>
          <w:szCs w:val="22"/>
        </w:rPr>
      </w:pPr>
      <w:r w:rsidRPr="00B91E41">
        <w:rPr>
          <w:rFonts w:ascii="Tahoma" w:hAnsi="Tahoma" w:cs="Tahoma"/>
          <w:i w:val="0"/>
          <w:sz w:val="22"/>
          <w:szCs w:val="22"/>
        </w:rPr>
        <w:t>člen</w:t>
      </w:r>
    </w:p>
    <w:p w:rsidR="00C40651" w:rsidRPr="00B91E41" w:rsidRDefault="00C40651" w:rsidP="00C40651">
      <w:pPr>
        <w:keepLines/>
        <w:widowControl w:val="0"/>
        <w:tabs>
          <w:tab w:val="left" w:pos="0"/>
        </w:tabs>
        <w:jc w:val="center"/>
        <w:rPr>
          <w:rFonts w:ascii="Tahoma" w:hAnsi="Tahoma" w:cs="Tahoma"/>
          <w:i w:val="0"/>
          <w:sz w:val="22"/>
          <w:szCs w:val="22"/>
        </w:rPr>
      </w:pPr>
    </w:p>
    <w:p w:rsidR="00C40651" w:rsidRPr="00B91E41" w:rsidRDefault="00C40651" w:rsidP="00C40651">
      <w:pPr>
        <w:keepLines/>
        <w:widowControl w:val="0"/>
        <w:tabs>
          <w:tab w:val="left" w:pos="1418"/>
          <w:tab w:val="left" w:pos="1702"/>
        </w:tabs>
        <w:jc w:val="both"/>
        <w:rPr>
          <w:rFonts w:ascii="Tahoma" w:hAnsi="Tahoma" w:cs="Tahoma"/>
          <w:i w:val="0"/>
          <w:sz w:val="22"/>
          <w:szCs w:val="22"/>
        </w:rPr>
      </w:pPr>
      <w:r w:rsidRPr="00B91E41">
        <w:rPr>
          <w:rFonts w:ascii="Tahoma" w:hAnsi="Tahoma" w:cs="Tahoma"/>
          <w:i w:val="0"/>
          <w:sz w:val="22"/>
          <w:szCs w:val="22"/>
        </w:rPr>
        <w:t>Obveznosti izvajalca so še:</w:t>
      </w:r>
    </w:p>
    <w:p w:rsidR="00C40651" w:rsidRPr="00B91E41" w:rsidRDefault="00C40651" w:rsidP="00C40651">
      <w:pPr>
        <w:keepLines/>
        <w:widowControl w:val="0"/>
        <w:numPr>
          <w:ilvl w:val="0"/>
          <w:numId w:val="2"/>
        </w:numPr>
        <w:tabs>
          <w:tab w:val="num" w:pos="717"/>
          <w:tab w:val="left" w:pos="1418"/>
          <w:tab w:val="left" w:pos="1702"/>
        </w:tabs>
        <w:jc w:val="both"/>
        <w:rPr>
          <w:rFonts w:ascii="Tahoma" w:hAnsi="Tahoma" w:cs="Tahoma"/>
          <w:i w:val="0"/>
          <w:sz w:val="22"/>
          <w:szCs w:val="22"/>
        </w:rPr>
      </w:pPr>
      <w:r w:rsidRPr="00B91E41">
        <w:rPr>
          <w:rFonts w:ascii="Tahoma" w:hAnsi="Tahoma" w:cs="Tahoma"/>
          <w:i w:val="0"/>
          <w:sz w:val="22"/>
          <w:szCs w:val="22"/>
        </w:rPr>
        <w:t>izdelati načrt organizacije gradbišča,</w:t>
      </w:r>
    </w:p>
    <w:p w:rsidR="005E72BF" w:rsidRPr="005E72BF" w:rsidRDefault="005E72BF" w:rsidP="005E72BF">
      <w:pPr>
        <w:keepLines/>
        <w:widowControl w:val="0"/>
        <w:numPr>
          <w:ilvl w:val="0"/>
          <w:numId w:val="2"/>
        </w:numPr>
        <w:tabs>
          <w:tab w:val="num" w:pos="717"/>
          <w:tab w:val="left" w:pos="1418"/>
          <w:tab w:val="left" w:pos="1702"/>
        </w:tabs>
        <w:jc w:val="both"/>
        <w:rPr>
          <w:rFonts w:ascii="Tahoma" w:hAnsi="Tahoma" w:cs="Tahoma"/>
          <w:i w:val="0"/>
          <w:sz w:val="22"/>
          <w:szCs w:val="22"/>
        </w:rPr>
      </w:pPr>
      <w:r w:rsidRPr="005E72BF">
        <w:rPr>
          <w:rFonts w:ascii="Tahoma" w:hAnsi="Tahoma" w:cs="Tahoma"/>
          <w:i w:val="0"/>
          <w:sz w:val="22"/>
          <w:szCs w:val="22"/>
        </w:rPr>
        <w:t>z naročnikom pred začetkom izvajanja pogodbenih del določiti konkretne skupne varnostne ukrepe na delovišču,</w:t>
      </w:r>
    </w:p>
    <w:p w:rsidR="00C40651" w:rsidRPr="00B91E41" w:rsidRDefault="00C40651" w:rsidP="00C40651">
      <w:pPr>
        <w:keepLines/>
        <w:widowControl w:val="0"/>
        <w:numPr>
          <w:ilvl w:val="0"/>
          <w:numId w:val="2"/>
        </w:numPr>
        <w:tabs>
          <w:tab w:val="num" w:pos="717"/>
          <w:tab w:val="left" w:pos="1418"/>
          <w:tab w:val="left" w:pos="1702"/>
        </w:tabs>
        <w:jc w:val="both"/>
        <w:rPr>
          <w:rFonts w:ascii="Tahoma" w:hAnsi="Tahoma" w:cs="Tahoma"/>
          <w:i w:val="0"/>
          <w:sz w:val="22"/>
          <w:szCs w:val="22"/>
        </w:rPr>
      </w:pPr>
      <w:r w:rsidRPr="00B91E41">
        <w:rPr>
          <w:rFonts w:ascii="Tahoma" w:hAnsi="Tahoma" w:cs="Tahoma"/>
          <w:i w:val="0"/>
          <w:sz w:val="22"/>
          <w:szCs w:val="22"/>
        </w:rPr>
        <w:t>pred začetkom izvajanja del poskrbeti za morebitno ažuriranje varnostnega načrta,</w:t>
      </w:r>
    </w:p>
    <w:p w:rsidR="00C40651" w:rsidRPr="00B91E41" w:rsidRDefault="00C40651" w:rsidP="00C40651">
      <w:pPr>
        <w:keepLines/>
        <w:widowControl w:val="0"/>
        <w:numPr>
          <w:ilvl w:val="0"/>
          <w:numId w:val="2"/>
        </w:numPr>
        <w:tabs>
          <w:tab w:val="num" w:pos="717"/>
          <w:tab w:val="left" w:pos="1418"/>
          <w:tab w:val="left" w:pos="1702"/>
        </w:tabs>
        <w:jc w:val="both"/>
        <w:rPr>
          <w:rFonts w:ascii="Tahoma" w:hAnsi="Tahoma" w:cs="Tahoma"/>
          <w:i w:val="0"/>
          <w:sz w:val="22"/>
          <w:szCs w:val="22"/>
        </w:rPr>
      </w:pPr>
      <w:r w:rsidRPr="00B91E41">
        <w:rPr>
          <w:rFonts w:ascii="Tahoma" w:hAnsi="Tahoma" w:cs="Tahoma"/>
          <w:i w:val="0"/>
          <w:sz w:val="22"/>
          <w:szCs w:val="22"/>
        </w:rPr>
        <w:t>gradbišče urediti in označiti v skladu z določili zakona, ki ureja gradnjo, in varnostnim načrtom,</w:t>
      </w:r>
    </w:p>
    <w:p w:rsidR="00C40651" w:rsidRPr="00B91E41" w:rsidRDefault="00C40651" w:rsidP="00C40651">
      <w:pPr>
        <w:keepLines/>
        <w:widowControl w:val="0"/>
        <w:numPr>
          <w:ilvl w:val="0"/>
          <w:numId w:val="2"/>
        </w:numPr>
        <w:tabs>
          <w:tab w:val="num" w:pos="717"/>
          <w:tab w:val="left" w:pos="1418"/>
          <w:tab w:val="left" w:pos="1702"/>
        </w:tabs>
        <w:jc w:val="both"/>
        <w:rPr>
          <w:rFonts w:ascii="Tahoma" w:hAnsi="Tahoma" w:cs="Tahoma"/>
          <w:i w:val="0"/>
          <w:sz w:val="22"/>
          <w:szCs w:val="22"/>
        </w:rPr>
      </w:pPr>
      <w:r w:rsidRPr="00B91E41">
        <w:rPr>
          <w:rFonts w:ascii="Tahoma" w:hAnsi="Tahoma" w:cs="Tahoma"/>
          <w:i w:val="0"/>
          <w:sz w:val="22"/>
          <w:szCs w:val="22"/>
        </w:rPr>
        <w:t>voditi gradbeni dnevnik in knjigo obračunskih izmer,</w:t>
      </w:r>
    </w:p>
    <w:p w:rsidR="00C40651" w:rsidRPr="00B91E41" w:rsidRDefault="00C40651" w:rsidP="00C40651">
      <w:pPr>
        <w:keepLines/>
        <w:widowControl w:val="0"/>
        <w:numPr>
          <w:ilvl w:val="0"/>
          <w:numId w:val="2"/>
        </w:numPr>
        <w:tabs>
          <w:tab w:val="num" w:pos="717"/>
          <w:tab w:val="left" w:pos="1418"/>
          <w:tab w:val="left" w:pos="1702"/>
        </w:tabs>
        <w:jc w:val="both"/>
        <w:rPr>
          <w:rFonts w:ascii="Tahoma" w:hAnsi="Tahoma" w:cs="Tahoma"/>
          <w:i w:val="0"/>
          <w:sz w:val="22"/>
          <w:szCs w:val="22"/>
        </w:rPr>
      </w:pPr>
      <w:r w:rsidRPr="00B91E41">
        <w:rPr>
          <w:rFonts w:ascii="Tahoma" w:hAnsi="Tahoma" w:cs="Tahoma"/>
          <w:i w:val="0"/>
          <w:sz w:val="22"/>
          <w:szCs w:val="22"/>
        </w:rPr>
        <w:lastRenderedPageBreak/>
        <w:t>poskrbeti, da vsi delavci izvajalca, ves čas zadrževanja na gradbišču</w:t>
      </w:r>
      <w:r w:rsidR="00F5418E">
        <w:rPr>
          <w:rFonts w:ascii="Tahoma" w:hAnsi="Tahoma" w:cs="Tahoma"/>
          <w:i w:val="0"/>
          <w:sz w:val="22"/>
          <w:szCs w:val="22"/>
        </w:rPr>
        <w:t>,</w:t>
      </w:r>
      <w:r w:rsidRPr="00B91E41">
        <w:rPr>
          <w:rFonts w:ascii="Tahoma" w:hAnsi="Tahoma" w:cs="Tahoma"/>
          <w:i w:val="0"/>
          <w:sz w:val="22"/>
          <w:szCs w:val="22"/>
        </w:rPr>
        <w:t xml:space="preserve"> uporabljajo osebno zaščitno opremo,</w:t>
      </w:r>
    </w:p>
    <w:p w:rsidR="00C40651" w:rsidRPr="00B91E41" w:rsidRDefault="00C40651" w:rsidP="00C40651">
      <w:pPr>
        <w:keepLines/>
        <w:widowControl w:val="0"/>
        <w:numPr>
          <w:ilvl w:val="0"/>
          <w:numId w:val="2"/>
        </w:numPr>
        <w:tabs>
          <w:tab w:val="num" w:pos="717"/>
          <w:tab w:val="left" w:pos="1418"/>
          <w:tab w:val="left" w:pos="1702"/>
        </w:tabs>
        <w:jc w:val="both"/>
        <w:rPr>
          <w:rFonts w:ascii="Tahoma" w:hAnsi="Tahoma" w:cs="Tahoma"/>
          <w:i w:val="0"/>
          <w:sz w:val="22"/>
          <w:szCs w:val="22"/>
        </w:rPr>
      </w:pPr>
      <w:r w:rsidRPr="00B91E41">
        <w:rPr>
          <w:rFonts w:ascii="Tahoma" w:hAnsi="Tahoma" w:cs="Tahoma"/>
          <w:i w:val="0"/>
          <w:sz w:val="22"/>
          <w:szCs w:val="22"/>
        </w:rPr>
        <w:t>prevzeta dela izvesti strokovno in pravilno, po pravilih stroke, vestno in kakovostno, v skladu z vsemi veljavnimi tehničnimi predpisi, standardi in normativi (skrbnost dobrega strokovnjaka),</w:t>
      </w:r>
    </w:p>
    <w:p w:rsidR="00C40651" w:rsidRPr="00B91E41" w:rsidRDefault="00C40651" w:rsidP="00C40651">
      <w:pPr>
        <w:keepLines/>
        <w:widowControl w:val="0"/>
        <w:numPr>
          <w:ilvl w:val="0"/>
          <w:numId w:val="2"/>
        </w:numPr>
        <w:tabs>
          <w:tab w:val="num" w:pos="717"/>
          <w:tab w:val="left" w:pos="1418"/>
          <w:tab w:val="left" w:pos="1702"/>
        </w:tabs>
        <w:jc w:val="both"/>
        <w:rPr>
          <w:rFonts w:ascii="Tahoma" w:hAnsi="Tahoma" w:cs="Tahoma"/>
          <w:i w:val="0"/>
          <w:sz w:val="22"/>
          <w:szCs w:val="22"/>
        </w:rPr>
      </w:pPr>
      <w:r w:rsidRPr="00B91E41">
        <w:rPr>
          <w:rFonts w:ascii="Tahoma" w:hAnsi="Tahoma" w:cs="Tahoma"/>
          <w:i w:val="0"/>
          <w:sz w:val="22"/>
          <w:szCs w:val="22"/>
        </w:rPr>
        <w:t xml:space="preserve">upoštevati pogoje iz dovoljenj glede na vsebino dela, </w:t>
      </w:r>
    </w:p>
    <w:p w:rsidR="00C40651" w:rsidRPr="00B91E41" w:rsidRDefault="00C40651" w:rsidP="00C40651">
      <w:pPr>
        <w:keepLines/>
        <w:widowControl w:val="0"/>
        <w:numPr>
          <w:ilvl w:val="0"/>
          <w:numId w:val="2"/>
        </w:numPr>
        <w:tabs>
          <w:tab w:val="num" w:pos="717"/>
          <w:tab w:val="left" w:pos="1418"/>
          <w:tab w:val="left" w:pos="1702"/>
        </w:tabs>
        <w:jc w:val="both"/>
        <w:rPr>
          <w:rFonts w:ascii="Tahoma" w:hAnsi="Tahoma" w:cs="Tahoma"/>
          <w:i w:val="0"/>
          <w:sz w:val="22"/>
          <w:szCs w:val="22"/>
        </w:rPr>
      </w:pPr>
      <w:r w:rsidRPr="00B91E41">
        <w:rPr>
          <w:rFonts w:ascii="Tahoma" w:hAnsi="Tahoma" w:cs="Tahoma"/>
          <w:i w:val="0"/>
          <w:sz w:val="22"/>
          <w:szCs w:val="22"/>
        </w:rPr>
        <w:t xml:space="preserve">skleniti z drugimi izvajalci skupni pisni dogovor o skupnih varnostnih ukrepih na gradbišču, skladen z veljavnimi predpisi (varstvu pri delu, protipožarnemu varstvu, ukrepov za varovanje imovine, zavarovanje gradbišča in dostopov na gradbišče) in 1 (en) izvod dogovora pred začetkom </w:t>
      </w:r>
      <w:r w:rsidR="005E72BF">
        <w:rPr>
          <w:rFonts w:ascii="Tahoma" w:hAnsi="Tahoma" w:cs="Tahoma"/>
          <w:i w:val="0"/>
          <w:sz w:val="22"/>
          <w:szCs w:val="22"/>
        </w:rPr>
        <w:t xml:space="preserve">izvajanja </w:t>
      </w:r>
      <w:r w:rsidRPr="00B91E41">
        <w:rPr>
          <w:rFonts w:ascii="Tahoma" w:hAnsi="Tahoma" w:cs="Tahoma"/>
          <w:i w:val="0"/>
          <w:sz w:val="22"/>
          <w:szCs w:val="22"/>
        </w:rPr>
        <w:t xml:space="preserve">del predložiti predstavniku naročnika, </w:t>
      </w:r>
    </w:p>
    <w:p w:rsidR="00C40651" w:rsidRPr="00B91E41" w:rsidRDefault="00C40651" w:rsidP="00C40651">
      <w:pPr>
        <w:keepLines/>
        <w:widowControl w:val="0"/>
        <w:numPr>
          <w:ilvl w:val="0"/>
          <w:numId w:val="2"/>
        </w:numPr>
        <w:tabs>
          <w:tab w:val="num" w:pos="717"/>
          <w:tab w:val="left" w:pos="1418"/>
          <w:tab w:val="left" w:pos="1702"/>
        </w:tabs>
        <w:jc w:val="both"/>
        <w:rPr>
          <w:rFonts w:ascii="Tahoma" w:hAnsi="Tahoma" w:cs="Tahoma"/>
          <w:i w:val="0"/>
          <w:sz w:val="22"/>
          <w:szCs w:val="22"/>
        </w:rPr>
      </w:pPr>
      <w:r w:rsidRPr="00B91E41">
        <w:rPr>
          <w:rFonts w:ascii="Tahoma" w:hAnsi="Tahoma" w:cs="Tahoma"/>
          <w:i w:val="0"/>
          <w:sz w:val="22"/>
          <w:szCs w:val="22"/>
        </w:rPr>
        <w:t>vgrajevati samo tiste gradbene proizvode, ki ustrezajo nameravani uporabi in so bili dani v promet skladno s predpisi o dajanju gradbenih proizvodov v promet in katerih skladnost je potrjena z ustreznimi listinami,</w:t>
      </w:r>
    </w:p>
    <w:p w:rsidR="00C40651" w:rsidRPr="00B91E41" w:rsidRDefault="00C40651" w:rsidP="00C40651">
      <w:pPr>
        <w:keepLines/>
        <w:widowControl w:val="0"/>
        <w:numPr>
          <w:ilvl w:val="0"/>
          <w:numId w:val="2"/>
        </w:numPr>
        <w:tabs>
          <w:tab w:val="num" w:pos="717"/>
          <w:tab w:val="left" w:pos="1418"/>
          <w:tab w:val="left" w:pos="1702"/>
        </w:tabs>
        <w:jc w:val="both"/>
        <w:rPr>
          <w:rFonts w:ascii="Tahoma" w:hAnsi="Tahoma" w:cs="Tahoma"/>
          <w:i w:val="0"/>
          <w:sz w:val="22"/>
          <w:szCs w:val="22"/>
        </w:rPr>
      </w:pPr>
      <w:r w:rsidRPr="00B91E41">
        <w:rPr>
          <w:rFonts w:ascii="Tahoma" w:hAnsi="Tahoma" w:cs="Tahoma"/>
          <w:i w:val="0"/>
          <w:sz w:val="22"/>
          <w:szCs w:val="22"/>
        </w:rPr>
        <w:t>naročniku sproti izročati vso dokumentacijo, ateste, dokazila o pregledih in meritvah ustreznosti izvedbe del, ki se nanašajo na vgrajene materiale in proizvode,</w:t>
      </w:r>
    </w:p>
    <w:p w:rsidR="00C40651" w:rsidRPr="00B91E41" w:rsidRDefault="00C40651" w:rsidP="00C40651">
      <w:pPr>
        <w:keepLines/>
        <w:widowControl w:val="0"/>
        <w:numPr>
          <w:ilvl w:val="0"/>
          <w:numId w:val="2"/>
        </w:numPr>
        <w:tabs>
          <w:tab w:val="num" w:pos="717"/>
          <w:tab w:val="left" w:pos="1418"/>
          <w:tab w:val="left" w:pos="1702"/>
        </w:tabs>
        <w:jc w:val="both"/>
        <w:rPr>
          <w:rFonts w:ascii="Tahoma" w:hAnsi="Tahoma" w:cs="Tahoma"/>
          <w:i w:val="0"/>
          <w:sz w:val="22"/>
          <w:szCs w:val="22"/>
        </w:rPr>
      </w:pPr>
      <w:r w:rsidRPr="00B91E41">
        <w:rPr>
          <w:rFonts w:ascii="Tahoma" w:hAnsi="Tahoma" w:cs="Tahoma"/>
          <w:i w:val="0"/>
          <w:sz w:val="22"/>
          <w:szCs w:val="22"/>
        </w:rPr>
        <w:t>v 5 (petih) dneh od zaključka gradnje naročniku predložiti Dokazilo o zanesljivosti objekta za vsa dela, katerih izvedba je predmet te pogodbe,</w:t>
      </w:r>
    </w:p>
    <w:p w:rsidR="00C40651" w:rsidRPr="00B91E41" w:rsidRDefault="00C40651" w:rsidP="00C40651">
      <w:pPr>
        <w:keepLines/>
        <w:widowControl w:val="0"/>
        <w:numPr>
          <w:ilvl w:val="0"/>
          <w:numId w:val="2"/>
        </w:numPr>
        <w:tabs>
          <w:tab w:val="num" w:pos="717"/>
          <w:tab w:val="left" w:pos="1418"/>
          <w:tab w:val="left" w:pos="1702"/>
        </w:tabs>
        <w:jc w:val="both"/>
        <w:rPr>
          <w:rFonts w:ascii="Tahoma" w:hAnsi="Tahoma" w:cs="Tahoma"/>
          <w:i w:val="0"/>
          <w:sz w:val="22"/>
          <w:szCs w:val="22"/>
        </w:rPr>
      </w:pPr>
      <w:r w:rsidRPr="00B91E41">
        <w:rPr>
          <w:rFonts w:ascii="Tahoma" w:hAnsi="Tahoma" w:cs="Tahoma"/>
          <w:i w:val="0"/>
          <w:sz w:val="22"/>
          <w:szCs w:val="22"/>
        </w:rPr>
        <w:t>z lastno kontrolo zagotoviti, da se dela izvajajo v skladu s določili iz gornjih alinej,</w:t>
      </w:r>
    </w:p>
    <w:p w:rsidR="00C40651" w:rsidRPr="00B91E41" w:rsidRDefault="00C40651" w:rsidP="00C40651">
      <w:pPr>
        <w:keepLines/>
        <w:widowControl w:val="0"/>
        <w:numPr>
          <w:ilvl w:val="0"/>
          <w:numId w:val="2"/>
        </w:numPr>
        <w:tabs>
          <w:tab w:val="num" w:pos="717"/>
          <w:tab w:val="left" w:pos="1418"/>
          <w:tab w:val="left" w:pos="1702"/>
        </w:tabs>
        <w:jc w:val="both"/>
        <w:rPr>
          <w:rFonts w:ascii="Tahoma" w:hAnsi="Tahoma" w:cs="Tahoma"/>
          <w:i w:val="0"/>
          <w:sz w:val="22"/>
          <w:szCs w:val="22"/>
        </w:rPr>
      </w:pPr>
      <w:r w:rsidRPr="00B91E41">
        <w:rPr>
          <w:rFonts w:ascii="Tahoma" w:hAnsi="Tahoma" w:cs="Tahoma"/>
          <w:i w:val="0"/>
          <w:sz w:val="22"/>
          <w:szCs w:val="22"/>
        </w:rPr>
        <w:t>nadzorniku omogočati sprotne kontrole izvedenih del,</w:t>
      </w:r>
    </w:p>
    <w:p w:rsidR="00C40651" w:rsidRPr="00B91E41" w:rsidRDefault="00C40651" w:rsidP="00C40651">
      <w:pPr>
        <w:keepLines/>
        <w:widowControl w:val="0"/>
        <w:numPr>
          <w:ilvl w:val="0"/>
          <w:numId w:val="2"/>
        </w:numPr>
        <w:tabs>
          <w:tab w:val="num" w:pos="717"/>
          <w:tab w:val="left" w:pos="1418"/>
          <w:tab w:val="left" w:pos="1702"/>
        </w:tabs>
        <w:jc w:val="both"/>
        <w:rPr>
          <w:rFonts w:ascii="Tahoma" w:hAnsi="Tahoma" w:cs="Tahoma"/>
          <w:i w:val="0"/>
          <w:sz w:val="22"/>
          <w:szCs w:val="22"/>
        </w:rPr>
      </w:pPr>
      <w:r w:rsidRPr="00B91E41">
        <w:rPr>
          <w:rFonts w:ascii="Tahoma" w:hAnsi="Tahoma" w:cs="Tahoma"/>
          <w:i w:val="0"/>
          <w:sz w:val="22"/>
          <w:szCs w:val="22"/>
        </w:rPr>
        <w:t>na gradbišču hraniti ali začasno skladiščiti odpadke, ki nastanejo med izvajanjem del, ločeno po vrstah gradbenih odpadkov iz klasifikacijskega seznama odpadkov,</w:t>
      </w:r>
    </w:p>
    <w:p w:rsidR="00C40651" w:rsidRPr="00B91E41" w:rsidRDefault="00C40651" w:rsidP="00C40651">
      <w:pPr>
        <w:keepLines/>
        <w:widowControl w:val="0"/>
        <w:numPr>
          <w:ilvl w:val="0"/>
          <w:numId w:val="2"/>
        </w:numPr>
        <w:jc w:val="both"/>
        <w:rPr>
          <w:rFonts w:ascii="Tahoma" w:hAnsi="Tahoma" w:cs="Tahoma"/>
          <w:i w:val="0"/>
          <w:sz w:val="22"/>
          <w:szCs w:val="22"/>
          <w:lang w:eastAsia="ko-KR"/>
        </w:rPr>
      </w:pPr>
      <w:r w:rsidRPr="00B91E41">
        <w:rPr>
          <w:rFonts w:ascii="Tahoma" w:hAnsi="Tahoma" w:cs="Tahoma"/>
          <w:i w:val="0"/>
          <w:sz w:val="22"/>
          <w:szCs w:val="22"/>
        </w:rPr>
        <w:t xml:space="preserve">izvajati dela v skladu s pogoji dovoljenja za zaporo in prekop javne prometne površine, </w:t>
      </w:r>
    </w:p>
    <w:p w:rsidR="00C40651" w:rsidRPr="00B91E41" w:rsidRDefault="00C40651" w:rsidP="00C40651">
      <w:pPr>
        <w:keepLines/>
        <w:widowControl w:val="0"/>
        <w:numPr>
          <w:ilvl w:val="0"/>
          <w:numId w:val="2"/>
        </w:numPr>
        <w:jc w:val="both"/>
        <w:rPr>
          <w:rFonts w:ascii="Tahoma" w:hAnsi="Tahoma" w:cs="Tahoma"/>
          <w:i w:val="0"/>
          <w:sz w:val="22"/>
          <w:szCs w:val="22"/>
        </w:rPr>
      </w:pPr>
      <w:r w:rsidRPr="00B91E41">
        <w:rPr>
          <w:rFonts w:ascii="Tahoma" w:hAnsi="Tahoma" w:cs="Tahoma"/>
          <w:i w:val="0"/>
          <w:sz w:val="22"/>
          <w:szCs w:val="22"/>
        </w:rPr>
        <w:t>na območju zapor mora izvajalec izvajati dela ves svetli del dneva vse dni v tednu, vključno s sobotami, nedeljami in prazniki oziroma dela prostimi dnevi, pri čemer je svetli del dneva definiran z naslednjimi polnimi urami:</w:t>
      </w:r>
    </w:p>
    <w:p w:rsidR="00C40651" w:rsidRPr="00B91E41" w:rsidRDefault="00C40651" w:rsidP="00C40651">
      <w:pPr>
        <w:keepLines/>
        <w:widowControl w:val="0"/>
        <w:tabs>
          <w:tab w:val="left" w:pos="1418"/>
          <w:tab w:val="left" w:pos="1702"/>
        </w:tabs>
        <w:jc w:val="both"/>
        <w:rPr>
          <w:rFonts w:ascii="Tahoma" w:hAnsi="Tahoma" w:cs="Tahoma"/>
          <w:i w:val="0"/>
          <w:sz w:val="22"/>
          <w:szCs w:val="22"/>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3118"/>
      </w:tblGrid>
      <w:tr w:rsidR="00C40651" w:rsidRPr="00B91E41" w:rsidTr="001E1155">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C40651" w:rsidRPr="00B91E41" w:rsidRDefault="00C40651" w:rsidP="001E1155">
            <w:pPr>
              <w:keepLines/>
              <w:widowControl w:val="0"/>
              <w:tabs>
                <w:tab w:val="left" w:pos="1418"/>
                <w:tab w:val="left" w:pos="1702"/>
              </w:tabs>
              <w:jc w:val="both"/>
              <w:rPr>
                <w:rFonts w:ascii="Tahoma" w:hAnsi="Tahoma" w:cs="Tahoma"/>
                <w:i w:val="0"/>
                <w:sz w:val="22"/>
                <w:szCs w:val="22"/>
              </w:rPr>
            </w:pPr>
            <w:r w:rsidRPr="00B91E41">
              <w:rPr>
                <w:rFonts w:ascii="Tahoma" w:hAnsi="Tahoma" w:cs="Tahoma"/>
                <w:i w:val="0"/>
                <w:sz w:val="22"/>
                <w:szCs w:val="22"/>
              </w:rPr>
              <w:t>Obdobje leta</w:t>
            </w:r>
          </w:p>
        </w:tc>
        <w:tc>
          <w:tcPr>
            <w:tcW w:w="3118" w:type="dxa"/>
            <w:tcBorders>
              <w:top w:val="single" w:sz="4" w:space="0" w:color="auto"/>
              <w:left w:val="single" w:sz="4" w:space="0" w:color="auto"/>
              <w:bottom w:val="single" w:sz="4" w:space="0" w:color="auto"/>
              <w:right w:val="single" w:sz="4" w:space="0" w:color="auto"/>
            </w:tcBorders>
          </w:tcPr>
          <w:p w:rsidR="00C40651" w:rsidRPr="00B91E41" w:rsidRDefault="00C40651" w:rsidP="001E1155">
            <w:pPr>
              <w:keepLines/>
              <w:widowControl w:val="0"/>
              <w:tabs>
                <w:tab w:val="left" w:pos="1418"/>
                <w:tab w:val="left" w:pos="1702"/>
              </w:tabs>
              <w:jc w:val="both"/>
              <w:rPr>
                <w:rFonts w:ascii="Tahoma" w:hAnsi="Tahoma" w:cs="Tahoma"/>
                <w:i w:val="0"/>
                <w:sz w:val="22"/>
                <w:szCs w:val="22"/>
              </w:rPr>
            </w:pPr>
            <w:r w:rsidRPr="00B91E41">
              <w:rPr>
                <w:rFonts w:ascii="Tahoma" w:hAnsi="Tahoma" w:cs="Tahoma"/>
                <w:i w:val="0"/>
                <w:sz w:val="22"/>
                <w:szCs w:val="22"/>
              </w:rPr>
              <w:t>Polne ure dneva</w:t>
            </w:r>
          </w:p>
        </w:tc>
      </w:tr>
      <w:tr w:rsidR="00C40651" w:rsidRPr="00B91E41" w:rsidTr="001E1155">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C40651" w:rsidRPr="00B91E41" w:rsidRDefault="00C40651" w:rsidP="001E1155">
            <w:pPr>
              <w:keepLines/>
              <w:widowControl w:val="0"/>
              <w:tabs>
                <w:tab w:val="left" w:pos="1418"/>
                <w:tab w:val="left" w:pos="1702"/>
              </w:tabs>
              <w:jc w:val="both"/>
              <w:rPr>
                <w:rFonts w:ascii="Tahoma" w:hAnsi="Tahoma" w:cs="Tahoma"/>
                <w:i w:val="0"/>
                <w:sz w:val="22"/>
                <w:szCs w:val="22"/>
              </w:rPr>
            </w:pPr>
            <w:r w:rsidRPr="00B91E41">
              <w:rPr>
                <w:rFonts w:ascii="Tahoma" w:hAnsi="Tahoma" w:cs="Tahoma"/>
                <w:i w:val="0"/>
                <w:sz w:val="22"/>
                <w:szCs w:val="22"/>
              </w:rPr>
              <w:t>1. januar – 19. februar</w:t>
            </w:r>
          </w:p>
        </w:tc>
        <w:tc>
          <w:tcPr>
            <w:tcW w:w="3118" w:type="dxa"/>
            <w:tcBorders>
              <w:top w:val="single" w:sz="4" w:space="0" w:color="auto"/>
              <w:left w:val="single" w:sz="4" w:space="0" w:color="auto"/>
              <w:bottom w:val="single" w:sz="4" w:space="0" w:color="auto"/>
              <w:right w:val="single" w:sz="4" w:space="0" w:color="auto"/>
            </w:tcBorders>
          </w:tcPr>
          <w:p w:rsidR="00C40651" w:rsidRPr="00B91E41" w:rsidRDefault="00C40651" w:rsidP="001E1155">
            <w:pPr>
              <w:keepLines/>
              <w:widowControl w:val="0"/>
              <w:tabs>
                <w:tab w:val="left" w:pos="1418"/>
                <w:tab w:val="left" w:pos="1702"/>
              </w:tabs>
              <w:jc w:val="both"/>
              <w:rPr>
                <w:rFonts w:ascii="Tahoma" w:hAnsi="Tahoma" w:cs="Tahoma"/>
                <w:i w:val="0"/>
                <w:sz w:val="22"/>
                <w:szCs w:val="22"/>
              </w:rPr>
            </w:pPr>
            <w:r w:rsidRPr="00B91E41">
              <w:rPr>
                <w:rFonts w:ascii="Tahoma" w:hAnsi="Tahoma" w:cs="Tahoma"/>
                <w:i w:val="0"/>
                <w:sz w:val="22"/>
                <w:szCs w:val="22"/>
              </w:rPr>
              <w:t>8.00 – 17.00 h</w:t>
            </w:r>
          </w:p>
        </w:tc>
      </w:tr>
      <w:tr w:rsidR="00C40651" w:rsidRPr="00B91E41" w:rsidTr="001E1155">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C40651" w:rsidRPr="00B91E41" w:rsidRDefault="00C40651" w:rsidP="001E1155">
            <w:pPr>
              <w:keepLines/>
              <w:widowControl w:val="0"/>
              <w:tabs>
                <w:tab w:val="left" w:pos="1418"/>
                <w:tab w:val="left" w:pos="1702"/>
              </w:tabs>
              <w:jc w:val="both"/>
              <w:rPr>
                <w:rFonts w:ascii="Tahoma" w:hAnsi="Tahoma" w:cs="Tahoma"/>
                <w:i w:val="0"/>
                <w:sz w:val="22"/>
                <w:szCs w:val="22"/>
              </w:rPr>
            </w:pPr>
            <w:r w:rsidRPr="00B91E41">
              <w:rPr>
                <w:rFonts w:ascii="Tahoma" w:hAnsi="Tahoma" w:cs="Tahoma"/>
                <w:i w:val="0"/>
                <w:sz w:val="22"/>
                <w:szCs w:val="22"/>
              </w:rPr>
              <w:t>20. februar – 8. marec</w:t>
            </w:r>
          </w:p>
        </w:tc>
        <w:tc>
          <w:tcPr>
            <w:tcW w:w="3118" w:type="dxa"/>
            <w:tcBorders>
              <w:top w:val="single" w:sz="4" w:space="0" w:color="auto"/>
              <w:left w:val="single" w:sz="4" w:space="0" w:color="auto"/>
              <w:bottom w:val="single" w:sz="4" w:space="0" w:color="auto"/>
              <w:right w:val="single" w:sz="4" w:space="0" w:color="auto"/>
            </w:tcBorders>
          </w:tcPr>
          <w:p w:rsidR="00C40651" w:rsidRPr="00B91E41" w:rsidRDefault="00C40651" w:rsidP="001E1155">
            <w:pPr>
              <w:keepLines/>
              <w:widowControl w:val="0"/>
              <w:tabs>
                <w:tab w:val="left" w:pos="1418"/>
                <w:tab w:val="left" w:pos="1702"/>
              </w:tabs>
              <w:jc w:val="both"/>
              <w:rPr>
                <w:rFonts w:ascii="Tahoma" w:hAnsi="Tahoma" w:cs="Tahoma"/>
                <w:i w:val="0"/>
                <w:sz w:val="22"/>
                <w:szCs w:val="22"/>
              </w:rPr>
            </w:pPr>
            <w:r w:rsidRPr="00B91E41">
              <w:rPr>
                <w:rFonts w:ascii="Tahoma" w:hAnsi="Tahoma" w:cs="Tahoma"/>
                <w:i w:val="0"/>
                <w:sz w:val="22"/>
                <w:szCs w:val="22"/>
              </w:rPr>
              <w:t>7.00 – 17.00 h</w:t>
            </w:r>
          </w:p>
        </w:tc>
      </w:tr>
      <w:tr w:rsidR="00C40651" w:rsidRPr="00B91E41" w:rsidTr="001E1155">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C40651" w:rsidRPr="00B91E41" w:rsidRDefault="00C40651" w:rsidP="001E1155">
            <w:pPr>
              <w:keepLines/>
              <w:widowControl w:val="0"/>
              <w:tabs>
                <w:tab w:val="left" w:pos="1418"/>
                <w:tab w:val="left" w:pos="1702"/>
              </w:tabs>
              <w:jc w:val="both"/>
              <w:rPr>
                <w:rFonts w:ascii="Tahoma" w:hAnsi="Tahoma" w:cs="Tahoma"/>
                <w:i w:val="0"/>
                <w:sz w:val="22"/>
                <w:szCs w:val="22"/>
              </w:rPr>
            </w:pPr>
            <w:r w:rsidRPr="00B91E41">
              <w:rPr>
                <w:rFonts w:ascii="Tahoma" w:hAnsi="Tahoma" w:cs="Tahoma"/>
                <w:i w:val="0"/>
                <w:sz w:val="22"/>
                <w:szCs w:val="22"/>
              </w:rPr>
              <w:t>9. marec – 22. marec</w:t>
            </w:r>
          </w:p>
        </w:tc>
        <w:tc>
          <w:tcPr>
            <w:tcW w:w="3118" w:type="dxa"/>
            <w:tcBorders>
              <w:top w:val="single" w:sz="4" w:space="0" w:color="auto"/>
              <w:left w:val="single" w:sz="4" w:space="0" w:color="auto"/>
              <w:bottom w:val="single" w:sz="4" w:space="0" w:color="auto"/>
              <w:right w:val="single" w:sz="4" w:space="0" w:color="auto"/>
            </w:tcBorders>
          </w:tcPr>
          <w:p w:rsidR="00C40651" w:rsidRPr="00B91E41" w:rsidRDefault="00C40651" w:rsidP="001E1155">
            <w:pPr>
              <w:keepLines/>
              <w:widowControl w:val="0"/>
              <w:tabs>
                <w:tab w:val="left" w:pos="1418"/>
                <w:tab w:val="left" w:pos="1702"/>
              </w:tabs>
              <w:jc w:val="both"/>
              <w:rPr>
                <w:rFonts w:ascii="Tahoma" w:hAnsi="Tahoma" w:cs="Tahoma"/>
                <w:i w:val="0"/>
                <w:sz w:val="22"/>
                <w:szCs w:val="22"/>
              </w:rPr>
            </w:pPr>
            <w:r w:rsidRPr="00B91E41">
              <w:rPr>
                <w:rFonts w:ascii="Tahoma" w:hAnsi="Tahoma" w:cs="Tahoma"/>
                <w:i w:val="0"/>
                <w:sz w:val="22"/>
                <w:szCs w:val="22"/>
              </w:rPr>
              <w:t>7.00 – 18.00 h</w:t>
            </w:r>
          </w:p>
        </w:tc>
      </w:tr>
      <w:tr w:rsidR="00C40651" w:rsidRPr="00B91E41" w:rsidTr="001E1155">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C40651" w:rsidRPr="00B91E41" w:rsidRDefault="00C40651" w:rsidP="001E1155">
            <w:pPr>
              <w:keepLines/>
              <w:widowControl w:val="0"/>
              <w:tabs>
                <w:tab w:val="left" w:pos="1418"/>
                <w:tab w:val="left" w:pos="1702"/>
              </w:tabs>
              <w:jc w:val="both"/>
              <w:rPr>
                <w:rFonts w:ascii="Tahoma" w:hAnsi="Tahoma" w:cs="Tahoma"/>
                <w:i w:val="0"/>
                <w:sz w:val="22"/>
                <w:szCs w:val="22"/>
              </w:rPr>
            </w:pPr>
            <w:r w:rsidRPr="00B91E41">
              <w:rPr>
                <w:rFonts w:ascii="Tahoma" w:hAnsi="Tahoma" w:cs="Tahoma"/>
                <w:i w:val="0"/>
                <w:sz w:val="22"/>
                <w:szCs w:val="22"/>
              </w:rPr>
              <w:t>23. marec – 23. april</w:t>
            </w:r>
          </w:p>
        </w:tc>
        <w:tc>
          <w:tcPr>
            <w:tcW w:w="3118" w:type="dxa"/>
            <w:tcBorders>
              <w:top w:val="single" w:sz="4" w:space="0" w:color="auto"/>
              <w:left w:val="single" w:sz="4" w:space="0" w:color="auto"/>
              <w:bottom w:val="single" w:sz="4" w:space="0" w:color="auto"/>
              <w:right w:val="single" w:sz="4" w:space="0" w:color="auto"/>
            </w:tcBorders>
          </w:tcPr>
          <w:p w:rsidR="00C40651" w:rsidRPr="00B91E41" w:rsidRDefault="00C40651" w:rsidP="001E1155">
            <w:pPr>
              <w:keepLines/>
              <w:widowControl w:val="0"/>
              <w:tabs>
                <w:tab w:val="left" w:pos="1418"/>
                <w:tab w:val="left" w:pos="1702"/>
              </w:tabs>
              <w:jc w:val="both"/>
              <w:rPr>
                <w:rFonts w:ascii="Tahoma" w:hAnsi="Tahoma" w:cs="Tahoma"/>
                <w:i w:val="0"/>
                <w:sz w:val="22"/>
                <w:szCs w:val="22"/>
              </w:rPr>
            </w:pPr>
            <w:r w:rsidRPr="00B91E41">
              <w:rPr>
                <w:rFonts w:ascii="Tahoma" w:hAnsi="Tahoma" w:cs="Tahoma"/>
                <w:i w:val="0"/>
                <w:sz w:val="22"/>
                <w:szCs w:val="22"/>
              </w:rPr>
              <w:t>6.00 – 18.00 h</w:t>
            </w:r>
          </w:p>
        </w:tc>
      </w:tr>
      <w:tr w:rsidR="00C40651" w:rsidRPr="00B91E41" w:rsidTr="001E1155">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C40651" w:rsidRPr="00B91E41" w:rsidRDefault="00C40651" w:rsidP="001E1155">
            <w:pPr>
              <w:keepLines/>
              <w:widowControl w:val="0"/>
              <w:tabs>
                <w:tab w:val="left" w:pos="1418"/>
                <w:tab w:val="left" w:pos="1702"/>
              </w:tabs>
              <w:jc w:val="both"/>
              <w:rPr>
                <w:rFonts w:ascii="Tahoma" w:hAnsi="Tahoma" w:cs="Tahoma"/>
                <w:i w:val="0"/>
                <w:sz w:val="22"/>
                <w:szCs w:val="22"/>
              </w:rPr>
            </w:pPr>
            <w:r w:rsidRPr="00B91E41">
              <w:rPr>
                <w:rFonts w:ascii="Tahoma" w:hAnsi="Tahoma" w:cs="Tahoma"/>
                <w:i w:val="0"/>
                <w:sz w:val="22"/>
                <w:szCs w:val="22"/>
              </w:rPr>
              <w:t>24. april – 30. september</w:t>
            </w:r>
          </w:p>
        </w:tc>
        <w:tc>
          <w:tcPr>
            <w:tcW w:w="3118" w:type="dxa"/>
            <w:tcBorders>
              <w:top w:val="single" w:sz="4" w:space="0" w:color="auto"/>
              <w:left w:val="single" w:sz="4" w:space="0" w:color="auto"/>
              <w:bottom w:val="single" w:sz="4" w:space="0" w:color="auto"/>
              <w:right w:val="single" w:sz="4" w:space="0" w:color="auto"/>
            </w:tcBorders>
          </w:tcPr>
          <w:p w:rsidR="00C40651" w:rsidRPr="00B91E41" w:rsidRDefault="00C40651" w:rsidP="001E1155">
            <w:pPr>
              <w:keepLines/>
              <w:widowControl w:val="0"/>
              <w:tabs>
                <w:tab w:val="left" w:pos="1418"/>
                <w:tab w:val="left" w:pos="1702"/>
              </w:tabs>
              <w:jc w:val="both"/>
              <w:rPr>
                <w:rFonts w:ascii="Tahoma" w:hAnsi="Tahoma" w:cs="Tahoma"/>
                <w:i w:val="0"/>
                <w:sz w:val="22"/>
                <w:szCs w:val="22"/>
              </w:rPr>
            </w:pPr>
            <w:r w:rsidRPr="00B91E41">
              <w:rPr>
                <w:rFonts w:ascii="Tahoma" w:hAnsi="Tahoma" w:cs="Tahoma"/>
                <w:i w:val="0"/>
                <w:sz w:val="22"/>
                <w:szCs w:val="22"/>
              </w:rPr>
              <w:t>6.00 – 19.00 h</w:t>
            </w:r>
          </w:p>
        </w:tc>
      </w:tr>
      <w:tr w:rsidR="00C40651" w:rsidRPr="00B91E41" w:rsidTr="001E1155">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C40651" w:rsidRPr="00B91E41" w:rsidRDefault="00C40651" w:rsidP="001E1155">
            <w:pPr>
              <w:keepLines/>
              <w:widowControl w:val="0"/>
              <w:tabs>
                <w:tab w:val="left" w:pos="1418"/>
                <w:tab w:val="left" w:pos="1702"/>
              </w:tabs>
              <w:jc w:val="both"/>
              <w:rPr>
                <w:rFonts w:ascii="Tahoma" w:hAnsi="Tahoma" w:cs="Tahoma"/>
                <w:i w:val="0"/>
                <w:sz w:val="22"/>
                <w:szCs w:val="22"/>
              </w:rPr>
            </w:pPr>
            <w:r w:rsidRPr="00B91E41">
              <w:rPr>
                <w:rFonts w:ascii="Tahoma" w:hAnsi="Tahoma" w:cs="Tahoma"/>
                <w:i w:val="0"/>
                <w:sz w:val="22"/>
                <w:szCs w:val="22"/>
              </w:rPr>
              <w:t>1. oktober – 13. november</w:t>
            </w:r>
          </w:p>
        </w:tc>
        <w:tc>
          <w:tcPr>
            <w:tcW w:w="3118" w:type="dxa"/>
            <w:tcBorders>
              <w:top w:val="single" w:sz="4" w:space="0" w:color="auto"/>
              <w:left w:val="single" w:sz="4" w:space="0" w:color="auto"/>
              <w:bottom w:val="single" w:sz="4" w:space="0" w:color="auto"/>
              <w:right w:val="single" w:sz="4" w:space="0" w:color="auto"/>
            </w:tcBorders>
          </w:tcPr>
          <w:p w:rsidR="00C40651" w:rsidRPr="00B91E41" w:rsidRDefault="00C40651" w:rsidP="001E1155">
            <w:pPr>
              <w:keepLines/>
              <w:widowControl w:val="0"/>
              <w:tabs>
                <w:tab w:val="left" w:pos="1418"/>
                <w:tab w:val="left" w:pos="1702"/>
              </w:tabs>
              <w:jc w:val="both"/>
              <w:rPr>
                <w:rFonts w:ascii="Tahoma" w:hAnsi="Tahoma" w:cs="Tahoma"/>
                <w:i w:val="0"/>
                <w:sz w:val="22"/>
                <w:szCs w:val="22"/>
              </w:rPr>
            </w:pPr>
            <w:r w:rsidRPr="00B91E41">
              <w:rPr>
                <w:rFonts w:ascii="Tahoma" w:hAnsi="Tahoma" w:cs="Tahoma"/>
                <w:i w:val="0"/>
                <w:sz w:val="22"/>
                <w:szCs w:val="22"/>
              </w:rPr>
              <w:t>7.00 – 17.00 h</w:t>
            </w:r>
          </w:p>
        </w:tc>
      </w:tr>
      <w:tr w:rsidR="00C40651" w:rsidRPr="00B91E41" w:rsidTr="001E1155">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C40651" w:rsidRPr="00B91E41" w:rsidRDefault="00C40651" w:rsidP="001E1155">
            <w:pPr>
              <w:keepLines/>
              <w:widowControl w:val="0"/>
              <w:tabs>
                <w:tab w:val="left" w:pos="1418"/>
                <w:tab w:val="left" w:pos="1702"/>
              </w:tabs>
              <w:jc w:val="both"/>
              <w:rPr>
                <w:rFonts w:ascii="Tahoma" w:hAnsi="Tahoma" w:cs="Tahoma"/>
                <w:i w:val="0"/>
                <w:sz w:val="22"/>
                <w:szCs w:val="22"/>
              </w:rPr>
            </w:pPr>
            <w:r w:rsidRPr="00B91E41">
              <w:rPr>
                <w:rFonts w:ascii="Tahoma" w:hAnsi="Tahoma" w:cs="Tahoma"/>
                <w:i w:val="0"/>
                <w:sz w:val="22"/>
                <w:szCs w:val="22"/>
              </w:rPr>
              <w:t>14. november – 31. december</w:t>
            </w:r>
          </w:p>
        </w:tc>
        <w:tc>
          <w:tcPr>
            <w:tcW w:w="3118" w:type="dxa"/>
            <w:tcBorders>
              <w:top w:val="single" w:sz="4" w:space="0" w:color="auto"/>
              <w:left w:val="single" w:sz="4" w:space="0" w:color="auto"/>
              <w:bottom w:val="single" w:sz="4" w:space="0" w:color="auto"/>
              <w:right w:val="single" w:sz="4" w:space="0" w:color="auto"/>
            </w:tcBorders>
          </w:tcPr>
          <w:p w:rsidR="00C40651" w:rsidRPr="00B91E41" w:rsidRDefault="00C40651" w:rsidP="001E1155">
            <w:pPr>
              <w:keepLines/>
              <w:widowControl w:val="0"/>
              <w:tabs>
                <w:tab w:val="left" w:pos="1418"/>
                <w:tab w:val="left" w:pos="1702"/>
              </w:tabs>
              <w:jc w:val="both"/>
              <w:rPr>
                <w:rFonts w:ascii="Tahoma" w:hAnsi="Tahoma" w:cs="Tahoma"/>
                <w:i w:val="0"/>
                <w:sz w:val="22"/>
                <w:szCs w:val="22"/>
              </w:rPr>
            </w:pPr>
            <w:r w:rsidRPr="00B91E41">
              <w:rPr>
                <w:rFonts w:ascii="Tahoma" w:hAnsi="Tahoma" w:cs="Tahoma"/>
                <w:i w:val="0"/>
                <w:sz w:val="22"/>
                <w:szCs w:val="22"/>
              </w:rPr>
              <w:t>8.00 – 17.00 h</w:t>
            </w:r>
          </w:p>
        </w:tc>
      </w:tr>
    </w:tbl>
    <w:p w:rsidR="00C40651" w:rsidRPr="00B91E41" w:rsidRDefault="00C40651" w:rsidP="00C40651">
      <w:pPr>
        <w:keepLines/>
        <w:widowControl w:val="0"/>
        <w:tabs>
          <w:tab w:val="left" w:pos="1418"/>
          <w:tab w:val="left" w:pos="1702"/>
        </w:tabs>
        <w:jc w:val="both"/>
        <w:rPr>
          <w:rFonts w:ascii="Tahoma" w:hAnsi="Tahoma" w:cs="Tahoma"/>
          <w:i w:val="0"/>
          <w:sz w:val="22"/>
          <w:szCs w:val="22"/>
        </w:rPr>
      </w:pPr>
    </w:p>
    <w:p w:rsidR="00C40651" w:rsidRPr="00B91E41" w:rsidRDefault="00C40651" w:rsidP="00C40651">
      <w:pPr>
        <w:keepLines/>
        <w:widowControl w:val="0"/>
        <w:numPr>
          <w:ilvl w:val="0"/>
          <w:numId w:val="2"/>
        </w:numPr>
        <w:tabs>
          <w:tab w:val="num" w:pos="717"/>
          <w:tab w:val="left" w:pos="1418"/>
          <w:tab w:val="left" w:pos="1702"/>
        </w:tabs>
        <w:jc w:val="both"/>
        <w:rPr>
          <w:rFonts w:ascii="Tahoma" w:hAnsi="Tahoma" w:cs="Tahoma"/>
          <w:i w:val="0"/>
          <w:sz w:val="22"/>
          <w:szCs w:val="22"/>
        </w:rPr>
      </w:pPr>
      <w:r w:rsidRPr="00B91E41">
        <w:rPr>
          <w:rFonts w:ascii="Tahoma" w:hAnsi="Tahoma" w:cs="Tahoma"/>
          <w:i w:val="0"/>
          <w:sz w:val="22"/>
          <w:szCs w:val="22"/>
        </w:rPr>
        <w:t xml:space="preserve">v primeru potreb na gradbišču zagotoviti dodatne kapacitete in/ali ustrezno podaljšati delovni čas brez dodatnih stroškov za naročnika, </w:t>
      </w:r>
    </w:p>
    <w:p w:rsidR="00C40651" w:rsidRPr="00B91E41" w:rsidRDefault="00C40651" w:rsidP="00C40651">
      <w:pPr>
        <w:keepLines/>
        <w:widowControl w:val="0"/>
        <w:numPr>
          <w:ilvl w:val="0"/>
          <w:numId w:val="2"/>
        </w:numPr>
        <w:tabs>
          <w:tab w:val="left" w:pos="1418"/>
          <w:tab w:val="left" w:pos="1702"/>
        </w:tabs>
        <w:jc w:val="both"/>
        <w:rPr>
          <w:rFonts w:ascii="Tahoma" w:hAnsi="Tahoma" w:cs="Tahoma"/>
          <w:i w:val="0"/>
          <w:sz w:val="22"/>
          <w:szCs w:val="22"/>
        </w:rPr>
      </w:pPr>
      <w:r w:rsidRPr="00B91E41">
        <w:rPr>
          <w:rFonts w:ascii="Tahoma" w:hAnsi="Tahoma" w:cs="Tahoma"/>
          <w:i w:val="0"/>
          <w:sz w:val="22"/>
          <w:szCs w:val="22"/>
        </w:rPr>
        <w:t>v imenu naročnika sproti oddajati gradbene odpadke, ki nastanejo med izvajanjem del, ločeno po vrstah gradbenih odpadkov iz klasifikacijskega seznama odpadkov zbiralcu oziroma predelovalcu le-teh, ter naročniku najkasneje do sprejema in izročitve izvedenih del predložiti ustrezn</w:t>
      </w:r>
      <w:r w:rsidR="0060098C">
        <w:rPr>
          <w:rFonts w:ascii="Tahoma" w:hAnsi="Tahoma" w:cs="Tahoma"/>
          <w:i w:val="0"/>
          <w:sz w:val="22"/>
          <w:szCs w:val="22"/>
        </w:rPr>
        <w:t>a</w:t>
      </w:r>
      <w:r w:rsidRPr="00B91E41">
        <w:rPr>
          <w:rFonts w:ascii="Tahoma" w:hAnsi="Tahoma" w:cs="Tahoma"/>
          <w:i w:val="0"/>
          <w:sz w:val="22"/>
          <w:szCs w:val="22"/>
        </w:rPr>
        <w:t xml:space="preserve"> potrdil</w:t>
      </w:r>
      <w:r w:rsidR="0060098C">
        <w:rPr>
          <w:rFonts w:ascii="Tahoma" w:hAnsi="Tahoma" w:cs="Tahoma"/>
          <w:i w:val="0"/>
          <w:sz w:val="22"/>
          <w:szCs w:val="22"/>
        </w:rPr>
        <w:t>a</w:t>
      </w:r>
      <w:r w:rsidRPr="00B91E41">
        <w:rPr>
          <w:rFonts w:ascii="Tahoma" w:hAnsi="Tahoma" w:cs="Tahoma"/>
          <w:i w:val="0"/>
          <w:sz w:val="22"/>
          <w:szCs w:val="22"/>
        </w:rPr>
        <w:t xml:space="preserve"> (evidenčne liste),</w:t>
      </w:r>
    </w:p>
    <w:p w:rsidR="00C40651" w:rsidRPr="00B91E41" w:rsidRDefault="00C40651" w:rsidP="00C40651">
      <w:pPr>
        <w:keepLines/>
        <w:widowControl w:val="0"/>
        <w:numPr>
          <w:ilvl w:val="0"/>
          <w:numId w:val="2"/>
        </w:numPr>
        <w:jc w:val="both"/>
        <w:rPr>
          <w:rFonts w:ascii="Tahoma" w:hAnsi="Tahoma" w:cs="Tahoma"/>
          <w:i w:val="0"/>
          <w:sz w:val="22"/>
          <w:szCs w:val="22"/>
        </w:rPr>
      </w:pPr>
      <w:r w:rsidRPr="00B91E41">
        <w:rPr>
          <w:rFonts w:ascii="Tahoma" w:hAnsi="Tahoma" w:cs="Tahoma"/>
          <w:i w:val="0"/>
          <w:sz w:val="22"/>
          <w:szCs w:val="22"/>
        </w:rPr>
        <w:t>na specificiranih izstavljenih situacijah navesti številko nabavnega naročila naročnika ter lokacijo, na katero se situacija nanaša.</w:t>
      </w:r>
    </w:p>
    <w:p w:rsidR="00C40651" w:rsidRPr="00B91E41" w:rsidRDefault="00C40651" w:rsidP="00C40651">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val="0"/>
          <w:sz w:val="22"/>
          <w:szCs w:val="22"/>
        </w:rPr>
      </w:pPr>
    </w:p>
    <w:p w:rsidR="00C40651" w:rsidRPr="00B91E41" w:rsidRDefault="00C40651" w:rsidP="00C40651">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i w:val="0"/>
          <w:sz w:val="22"/>
          <w:szCs w:val="22"/>
        </w:rPr>
      </w:pPr>
      <w:r w:rsidRPr="00B91E41">
        <w:rPr>
          <w:rFonts w:ascii="Tahoma" w:eastAsia="Calibri" w:hAnsi="Tahoma" w:cs="Tahoma"/>
          <w:i w:val="0"/>
          <w:sz w:val="22"/>
          <w:szCs w:val="22"/>
        </w:rPr>
        <w:t>Izvajalec odgovarja za neposredno in posredno škodo, ki nastane naročniku in tretjim osebam in izvira iz njegovega dela in njegovih obveznosti po tej pogodbi.</w:t>
      </w:r>
    </w:p>
    <w:p w:rsidR="0060098C" w:rsidRPr="00B91E41" w:rsidRDefault="0060098C" w:rsidP="00C40651">
      <w:pPr>
        <w:keepLines/>
        <w:widowControl w:val="0"/>
        <w:tabs>
          <w:tab w:val="left" w:pos="709"/>
        </w:tabs>
        <w:jc w:val="both"/>
        <w:rPr>
          <w:rFonts w:ascii="Tahoma" w:hAnsi="Tahoma" w:cs="Tahoma"/>
          <w:i w:val="0"/>
          <w:sz w:val="22"/>
          <w:szCs w:val="22"/>
        </w:rPr>
      </w:pPr>
    </w:p>
    <w:p w:rsidR="00C40651" w:rsidRPr="00B91E41" w:rsidRDefault="00C40651" w:rsidP="00C40651">
      <w:pPr>
        <w:keepLines/>
        <w:widowControl w:val="0"/>
        <w:numPr>
          <w:ilvl w:val="0"/>
          <w:numId w:val="3"/>
        </w:numPr>
        <w:jc w:val="center"/>
        <w:rPr>
          <w:rFonts w:ascii="Tahoma" w:hAnsi="Tahoma" w:cs="Tahoma"/>
          <w:i w:val="0"/>
          <w:sz w:val="22"/>
          <w:szCs w:val="22"/>
        </w:rPr>
      </w:pPr>
      <w:r w:rsidRPr="00B91E41">
        <w:rPr>
          <w:rFonts w:ascii="Tahoma" w:hAnsi="Tahoma" w:cs="Tahoma"/>
          <w:i w:val="0"/>
          <w:sz w:val="22"/>
          <w:szCs w:val="22"/>
        </w:rPr>
        <w:t>člen</w:t>
      </w:r>
    </w:p>
    <w:p w:rsidR="00C40651" w:rsidRPr="00B91E41" w:rsidRDefault="00C40651" w:rsidP="00C40651">
      <w:pPr>
        <w:keepLines/>
        <w:widowControl w:val="0"/>
        <w:tabs>
          <w:tab w:val="left" w:pos="1418"/>
          <w:tab w:val="left" w:pos="1702"/>
        </w:tabs>
        <w:jc w:val="both"/>
        <w:rPr>
          <w:rFonts w:ascii="Tahoma" w:hAnsi="Tahoma" w:cs="Tahoma"/>
          <w:i w:val="0"/>
          <w:sz w:val="22"/>
          <w:szCs w:val="22"/>
        </w:rPr>
      </w:pPr>
    </w:p>
    <w:p w:rsidR="00C40651" w:rsidRPr="00B91E41" w:rsidRDefault="00C40651" w:rsidP="00C40651">
      <w:pPr>
        <w:keepLines/>
        <w:widowControl w:val="0"/>
        <w:tabs>
          <w:tab w:val="left" w:pos="1418"/>
          <w:tab w:val="left" w:pos="1702"/>
        </w:tabs>
        <w:rPr>
          <w:rFonts w:ascii="Tahoma" w:hAnsi="Tahoma" w:cs="Tahoma"/>
          <w:i w:val="0"/>
          <w:sz w:val="22"/>
          <w:szCs w:val="22"/>
        </w:rPr>
      </w:pPr>
      <w:r w:rsidRPr="00B91E41">
        <w:rPr>
          <w:rFonts w:ascii="Tahoma" w:hAnsi="Tahoma" w:cs="Tahoma"/>
          <w:i w:val="0"/>
          <w:sz w:val="22"/>
          <w:szCs w:val="22"/>
        </w:rPr>
        <w:t>Obveznosti naročnika so še:</w:t>
      </w:r>
    </w:p>
    <w:p w:rsidR="00C40651" w:rsidRDefault="00C40651" w:rsidP="006E1CA9">
      <w:pPr>
        <w:widowControl w:val="0"/>
        <w:numPr>
          <w:ilvl w:val="0"/>
          <w:numId w:val="5"/>
        </w:numPr>
        <w:tabs>
          <w:tab w:val="left" w:pos="0"/>
        </w:tabs>
        <w:jc w:val="both"/>
        <w:rPr>
          <w:rFonts w:ascii="Tahoma" w:hAnsi="Tahoma" w:cs="Tahoma"/>
          <w:i w:val="0"/>
          <w:sz w:val="22"/>
          <w:szCs w:val="22"/>
        </w:rPr>
      </w:pPr>
      <w:r w:rsidRPr="00B91E41">
        <w:rPr>
          <w:rFonts w:ascii="Tahoma" w:hAnsi="Tahoma" w:cs="Tahoma"/>
          <w:i w:val="0"/>
          <w:sz w:val="22"/>
          <w:szCs w:val="22"/>
        </w:rPr>
        <w:t xml:space="preserve">pred začetkom izvajanja del mora izročiti izvajalcu dokumentacijo za izvedbo gradnje, pripadajoča mnenja oziroma soglasja, </w:t>
      </w:r>
      <w:r w:rsidR="00BF4D8F" w:rsidRPr="00BF4D8F">
        <w:rPr>
          <w:rFonts w:ascii="Tahoma" w:hAnsi="Tahoma" w:cs="Tahoma"/>
          <w:i w:val="0"/>
          <w:sz w:val="22"/>
          <w:szCs w:val="22"/>
        </w:rPr>
        <w:t>gradbeno dovoljenje, če je potrebno</w:t>
      </w:r>
      <w:r w:rsidR="00BF4D8F">
        <w:rPr>
          <w:rFonts w:ascii="Tahoma" w:hAnsi="Tahoma" w:cs="Tahoma"/>
          <w:i w:val="0"/>
          <w:sz w:val="22"/>
          <w:szCs w:val="22"/>
        </w:rPr>
        <w:t>,</w:t>
      </w:r>
      <w:r w:rsidR="00BF4D8F" w:rsidRPr="00B91E41">
        <w:rPr>
          <w:rFonts w:ascii="Tahoma" w:hAnsi="Tahoma" w:cs="Tahoma"/>
          <w:i w:val="0"/>
          <w:sz w:val="22"/>
          <w:szCs w:val="22"/>
        </w:rPr>
        <w:t xml:space="preserve"> </w:t>
      </w:r>
      <w:r w:rsidRPr="00B91E41">
        <w:rPr>
          <w:rFonts w:ascii="Tahoma" w:hAnsi="Tahoma" w:cs="Tahoma"/>
          <w:i w:val="0"/>
          <w:sz w:val="22"/>
          <w:szCs w:val="22"/>
        </w:rPr>
        <w:t xml:space="preserve">PZI in varnostni </w:t>
      </w:r>
      <w:r w:rsidRPr="00B91E41">
        <w:rPr>
          <w:rFonts w:ascii="Tahoma" w:hAnsi="Tahoma" w:cs="Tahoma"/>
          <w:i w:val="0"/>
          <w:sz w:val="22"/>
          <w:szCs w:val="22"/>
        </w:rPr>
        <w:lastRenderedPageBreak/>
        <w:t xml:space="preserve">načrt ter dovoljenje za zaporo </w:t>
      </w:r>
      <w:r w:rsidR="00BF4D8F">
        <w:rPr>
          <w:rFonts w:ascii="Tahoma" w:hAnsi="Tahoma" w:cs="Tahoma"/>
          <w:i w:val="0"/>
          <w:sz w:val="22"/>
          <w:szCs w:val="22"/>
        </w:rPr>
        <w:t xml:space="preserve">in prekop </w:t>
      </w:r>
      <w:r w:rsidRPr="00B91E41">
        <w:rPr>
          <w:rFonts w:ascii="Tahoma" w:hAnsi="Tahoma" w:cs="Tahoma"/>
          <w:i w:val="0"/>
          <w:sz w:val="22"/>
          <w:szCs w:val="22"/>
        </w:rPr>
        <w:t>javnih prometnih površin,</w:t>
      </w:r>
    </w:p>
    <w:p w:rsidR="00BF4D8F" w:rsidRPr="00BF4D8F" w:rsidRDefault="00BF4D8F" w:rsidP="00BF4D8F">
      <w:pPr>
        <w:keepLines/>
        <w:widowControl w:val="0"/>
        <w:numPr>
          <w:ilvl w:val="0"/>
          <w:numId w:val="5"/>
        </w:numPr>
        <w:tabs>
          <w:tab w:val="left" w:pos="0"/>
        </w:tabs>
        <w:jc w:val="both"/>
        <w:rPr>
          <w:rFonts w:ascii="Tahoma" w:hAnsi="Tahoma" w:cs="Tahoma"/>
          <w:i w:val="0"/>
          <w:sz w:val="22"/>
          <w:szCs w:val="22"/>
        </w:rPr>
      </w:pPr>
      <w:r w:rsidRPr="00BF4D8F">
        <w:rPr>
          <w:rFonts w:ascii="Tahoma" w:hAnsi="Tahoma" w:cs="Tahoma"/>
          <w:i w:val="0"/>
          <w:sz w:val="22"/>
          <w:szCs w:val="22"/>
        </w:rPr>
        <w:t>z izvajalcem pred začetkom izvajanja pogodbenih del določiti konkretne skupne varnostne ukrepe na delovišču,</w:t>
      </w:r>
    </w:p>
    <w:p w:rsidR="00C40651" w:rsidRPr="00B91E41" w:rsidRDefault="00C40651" w:rsidP="00C40651">
      <w:pPr>
        <w:keepLines/>
        <w:widowControl w:val="0"/>
        <w:numPr>
          <w:ilvl w:val="0"/>
          <w:numId w:val="5"/>
        </w:numPr>
        <w:tabs>
          <w:tab w:val="left" w:pos="0"/>
        </w:tabs>
        <w:jc w:val="both"/>
        <w:rPr>
          <w:rFonts w:ascii="Tahoma" w:hAnsi="Tahoma" w:cs="Tahoma"/>
          <w:i w:val="0"/>
          <w:sz w:val="22"/>
          <w:szCs w:val="22"/>
        </w:rPr>
      </w:pPr>
      <w:r w:rsidRPr="00B91E41">
        <w:rPr>
          <w:rFonts w:ascii="Tahoma" w:hAnsi="Tahoma" w:cs="Tahoma"/>
          <w:i w:val="0"/>
          <w:sz w:val="22"/>
          <w:szCs w:val="22"/>
        </w:rPr>
        <w:t>kontrolirati uporabo osebne zaščitne opreme vseh, ki se zadržujejo na gradbišču in poskrbeti za odstranitev vseh, ki na gradbišču osebne zaščitne opreme ne uporabljajo,</w:t>
      </w:r>
    </w:p>
    <w:p w:rsidR="00C40651" w:rsidRPr="00B91E41" w:rsidRDefault="00C40651" w:rsidP="00C40651">
      <w:pPr>
        <w:keepLines/>
        <w:widowControl w:val="0"/>
        <w:numPr>
          <w:ilvl w:val="0"/>
          <w:numId w:val="5"/>
        </w:numPr>
        <w:tabs>
          <w:tab w:val="left" w:pos="1418"/>
          <w:tab w:val="left" w:pos="1702"/>
        </w:tabs>
        <w:jc w:val="both"/>
        <w:rPr>
          <w:rFonts w:ascii="Tahoma" w:hAnsi="Tahoma" w:cs="Tahoma"/>
          <w:i w:val="0"/>
          <w:sz w:val="22"/>
          <w:szCs w:val="22"/>
        </w:rPr>
      </w:pPr>
      <w:r w:rsidRPr="00B91E41">
        <w:rPr>
          <w:rFonts w:ascii="Tahoma" w:hAnsi="Tahoma" w:cs="Tahoma"/>
          <w:i w:val="0"/>
          <w:sz w:val="22"/>
          <w:szCs w:val="22"/>
        </w:rPr>
        <w:t xml:space="preserve">poskrbeti za prijavo začetka del, </w:t>
      </w:r>
    </w:p>
    <w:p w:rsidR="00C40651" w:rsidRPr="00B91E41" w:rsidRDefault="00C40651" w:rsidP="00C40651">
      <w:pPr>
        <w:keepLines/>
        <w:widowControl w:val="0"/>
        <w:numPr>
          <w:ilvl w:val="0"/>
          <w:numId w:val="5"/>
        </w:numPr>
        <w:tabs>
          <w:tab w:val="left" w:pos="1418"/>
          <w:tab w:val="left" w:pos="1702"/>
        </w:tabs>
        <w:jc w:val="both"/>
        <w:rPr>
          <w:rFonts w:ascii="Tahoma" w:hAnsi="Tahoma" w:cs="Tahoma"/>
          <w:i w:val="0"/>
          <w:sz w:val="22"/>
          <w:szCs w:val="22"/>
        </w:rPr>
      </w:pPr>
      <w:r w:rsidRPr="00B91E41">
        <w:rPr>
          <w:rFonts w:ascii="Tahoma" w:hAnsi="Tahoma" w:cs="Tahoma"/>
          <w:i w:val="0"/>
          <w:sz w:val="22"/>
          <w:szCs w:val="22"/>
        </w:rPr>
        <w:t xml:space="preserve">uvesti izvajalca v </w:t>
      </w:r>
      <w:r w:rsidR="0060098C">
        <w:rPr>
          <w:rFonts w:ascii="Tahoma" w:hAnsi="Tahoma" w:cs="Tahoma"/>
          <w:i w:val="0"/>
          <w:sz w:val="22"/>
          <w:szCs w:val="22"/>
        </w:rPr>
        <w:t>delo</w:t>
      </w:r>
      <w:r w:rsidRPr="00B91E41">
        <w:rPr>
          <w:rFonts w:ascii="Tahoma" w:hAnsi="Tahoma" w:cs="Tahoma"/>
          <w:i w:val="0"/>
          <w:sz w:val="22"/>
          <w:szCs w:val="22"/>
        </w:rPr>
        <w:t>.</w:t>
      </w:r>
    </w:p>
    <w:p w:rsidR="00C40651" w:rsidRPr="00B91E41" w:rsidRDefault="00C40651" w:rsidP="00C40651">
      <w:pPr>
        <w:keepLines/>
        <w:widowControl w:val="0"/>
        <w:tabs>
          <w:tab w:val="left" w:pos="1418"/>
          <w:tab w:val="left" w:pos="1702"/>
        </w:tabs>
        <w:jc w:val="both"/>
        <w:rPr>
          <w:rFonts w:ascii="Tahoma" w:hAnsi="Tahoma" w:cs="Tahoma"/>
          <w:i w:val="0"/>
          <w:sz w:val="22"/>
          <w:szCs w:val="22"/>
        </w:rPr>
      </w:pPr>
    </w:p>
    <w:p w:rsidR="00C40651" w:rsidRPr="00B91E41" w:rsidRDefault="00C40651" w:rsidP="00C40651">
      <w:pPr>
        <w:keepLines/>
        <w:widowControl w:val="0"/>
        <w:tabs>
          <w:tab w:val="left" w:pos="1418"/>
          <w:tab w:val="left" w:pos="1702"/>
        </w:tabs>
        <w:jc w:val="both"/>
        <w:rPr>
          <w:rFonts w:ascii="Tahoma" w:hAnsi="Tahoma" w:cs="Tahoma"/>
          <w:i w:val="0"/>
          <w:sz w:val="22"/>
          <w:szCs w:val="22"/>
        </w:rPr>
      </w:pPr>
      <w:r w:rsidRPr="00B91E41">
        <w:rPr>
          <w:rFonts w:ascii="Tahoma" w:hAnsi="Tahoma" w:cs="Tahoma"/>
          <w:i w:val="0"/>
          <w:sz w:val="22"/>
          <w:szCs w:val="22"/>
        </w:rPr>
        <w:t>Pogodbeni stranki se obvezujeta ravnati kot dobra gospodarstvenika in storiti vse, kar je potrebno za izvršitev pogodbe.</w:t>
      </w:r>
    </w:p>
    <w:p w:rsidR="00C40651" w:rsidRPr="00B91E41" w:rsidRDefault="00C40651" w:rsidP="00C40651">
      <w:pPr>
        <w:keepLines/>
        <w:widowControl w:val="0"/>
        <w:tabs>
          <w:tab w:val="left" w:pos="1418"/>
          <w:tab w:val="left" w:pos="1702"/>
        </w:tabs>
        <w:jc w:val="both"/>
        <w:rPr>
          <w:rFonts w:ascii="Tahoma" w:hAnsi="Tahoma" w:cs="Tahoma"/>
          <w:i w:val="0"/>
          <w:sz w:val="22"/>
          <w:szCs w:val="22"/>
        </w:rPr>
      </w:pPr>
    </w:p>
    <w:p w:rsidR="00C40651" w:rsidRPr="00B91E41" w:rsidRDefault="00C40651" w:rsidP="00C40651">
      <w:pPr>
        <w:keepLines/>
        <w:widowControl w:val="0"/>
        <w:numPr>
          <w:ilvl w:val="0"/>
          <w:numId w:val="1"/>
        </w:numPr>
        <w:tabs>
          <w:tab w:val="left" w:pos="540"/>
        </w:tabs>
        <w:jc w:val="center"/>
        <w:rPr>
          <w:rFonts w:ascii="Tahoma" w:hAnsi="Tahoma" w:cs="Tahoma"/>
          <w:i w:val="0"/>
          <w:sz w:val="22"/>
          <w:szCs w:val="22"/>
        </w:rPr>
      </w:pPr>
      <w:r w:rsidRPr="00B91E41">
        <w:rPr>
          <w:rFonts w:ascii="Tahoma" w:hAnsi="Tahoma" w:cs="Tahoma"/>
          <w:i w:val="0"/>
          <w:sz w:val="22"/>
          <w:szCs w:val="22"/>
        </w:rPr>
        <w:t xml:space="preserve">FINANČNO ZAVAROVANJE </w:t>
      </w:r>
    </w:p>
    <w:p w:rsidR="00C40651" w:rsidRPr="00B91E41" w:rsidRDefault="00C40651" w:rsidP="00C40651">
      <w:pPr>
        <w:keepLines/>
        <w:widowControl w:val="0"/>
        <w:tabs>
          <w:tab w:val="left" w:pos="1418"/>
          <w:tab w:val="left" w:pos="1702"/>
        </w:tabs>
        <w:jc w:val="both"/>
        <w:rPr>
          <w:rFonts w:ascii="Tahoma" w:hAnsi="Tahoma" w:cs="Tahoma"/>
          <w:i w:val="0"/>
          <w:sz w:val="22"/>
          <w:szCs w:val="22"/>
        </w:rPr>
      </w:pPr>
    </w:p>
    <w:p w:rsidR="00C40651" w:rsidRPr="00B91E41" w:rsidRDefault="00C40651" w:rsidP="00C40651">
      <w:pPr>
        <w:keepLines/>
        <w:widowControl w:val="0"/>
        <w:numPr>
          <w:ilvl w:val="0"/>
          <w:numId w:val="3"/>
        </w:numPr>
        <w:jc w:val="center"/>
        <w:rPr>
          <w:rFonts w:ascii="Tahoma" w:hAnsi="Tahoma" w:cs="Tahoma"/>
          <w:i w:val="0"/>
          <w:sz w:val="22"/>
          <w:szCs w:val="22"/>
        </w:rPr>
      </w:pPr>
      <w:r w:rsidRPr="00B91E41">
        <w:rPr>
          <w:rFonts w:ascii="Tahoma" w:hAnsi="Tahoma" w:cs="Tahoma"/>
          <w:i w:val="0"/>
          <w:sz w:val="22"/>
          <w:szCs w:val="22"/>
        </w:rPr>
        <w:t>člen</w:t>
      </w:r>
    </w:p>
    <w:p w:rsidR="00C40651" w:rsidRDefault="00C40651" w:rsidP="006E1CA9">
      <w:pPr>
        <w:keepLines/>
        <w:widowControl w:val="0"/>
        <w:jc w:val="both"/>
        <w:rPr>
          <w:rFonts w:ascii="Tahoma" w:hAnsi="Tahoma" w:cs="Tahoma"/>
          <w:i w:val="0"/>
          <w:sz w:val="22"/>
          <w:szCs w:val="22"/>
        </w:rPr>
      </w:pPr>
    </w:p>
    <w:p w:rsidR="006E1CA9" w:rsidRPr="006E1CA9" w:rsidRDefault="006E1CA9" w:rsidP="006E1CA9">
      <w:pPr>
        <w:keepLines/>
        <w:widowControl w:val="0"/>
        <w:jc w:val="both"/>
        <w:rPr>
          <w:rFonts w:ascii="Tahoma" w:hAnsi="Tahoma" w:cs="Tahoma"/>
          <w:i w:val="0"/>
          <w:sz w:val="22"/>
          <w:szCs w:val="22"/>
        </w:rPr>
      </w:pPr>
      <w:r w:rsidRPr="006E1CA9">
        <w:rPr>
          <w:rFonts w:ascii="Tahoma" w:hAnsi="Tahoma" w:cs="Tahoma"/>
          <w:i w:val="0"/>
          <w:sz w:val="22"/>
          <w:szCs w:val="22"/>
        </w:rPr>
        <w:t>Izvajalec se obvezuje, da bo ob sklenitvi pogodbe naročniku predložil bančno garancijo ali kavcijsko zavarovanje za namen zavarovanja dobre izvedbe pogodbenih obveznosti (v nadaljevanju: finančno zavarovanje za zavarovanje dobre izvedbe pogodbenih obveznosti) skladno z obrazcem iz razpisne dokumentacije v višini pet odstotkov (5 %) pogodbene vrednosti z DDV, z dobo veljavnosti še najmanj 120 (sto dvajset) koledarskih dni po preteku najdaljšega roka izvedbe, v nasprotnem primeru se šteje, da ta pogodba ni bila nikoli sklenjena.</w:t>
      </w:r>
    </w:p>
    <w:p w:rsidR="006E1CA9" w:rsidRPr="00B91E41" w:rsidRDefault="006E1CA9" w:rsidP="00C40651">
      <w:pPr>
        <w:keepLines/>
        <w:widowControl w:val="0"/>
        <w:tabs>
          <w:tab w:val="left" w:pos="1418"/>
          <w:tab w:val="left" w:pos="1702"/>
        </w:tabs>
        <w:jc w:val="both"/>
        <w:rPr>
          <w:rFonts w:ascii="Tahoma" w:hAnsi="Tahoma" w:cs="Tahoma"/>
          <w:i w:val="0"/>
          <w:sz w:val="22"/>
          <w:szCs w:val="22"/>
        </w:rPr>
      </w:pPr>
    </w:p>
    <w:p w:rsidR="00C40651" w:rsidRPr="00B91E41" w:rsidRDefault="00C40651" w:rsidP="00C40651">
      <w:pPr>
        <w:keepLines/>
        <w:widowControl w:val="0"/>
        <w:jc w:val="both"/>
        <w:rPr>
          <w:rFonts w:ascii="Tahoma" w:hAnsi="Tahoma" w:cs="Tahoma"/>
          <w:i w:val="0"/>
          <w:sz w:val="22"/>
          <w:szCs w:val="22"/>
        </w:rPr>
      </w:pPr>
      <w:r w:rsidRPr="00B91E41">
        <w:rPr>
          <w:rFonts w:ascii="Tahoma" w:hAnsi="Tahoma" w:cs="Tahoma"/>
          <w:i w:val="0"/>
          <w:sz w:val="22"/>
          <w:szCs w:val="22"/>
        </w:rPr>
        <w:t xml:space="preserve">V primeru, da naročnik delno unovči finančno zavarovanje za zavarovanje dobre izvedbe pogodbenih obveznosti, mu mora izvajalec nemudoma dostaviti novo finančno zavarovanje za zavarovanje dobre izvedbe pogodbenih obveznosti. </w:t>
      </w:r>
    </w:p>
    <w:p w:rsidR="00C40651" w:rsidRPr="00B91E41" w:rsidRDefault="00C40651" w:rsidP="00C40651">
      <w:pPr>
        <w:keepLines/>
        <w:widowControl w:val="0"/>
        <w:tabs>
          <w:tab w:val="left" w:pos="1418"/>
          <w:tab w:val="left" w:pos="1702"/>
        </w:tabs>
        <w:jc w:val="both"/>
        <w:rPr>
          <w:rFonts w:ascii="Tahoma" w:hAnsi="Tahoma" w:cs="Tahoma"/>
          <w:i w:val="0"/>
          <w:sz w:val="22"/>
          <w:szCs w:val="22"/>
        </w:rPr>
      </w:pPr>
    </w:p>
    <w:p w:rsidR="00C40651" w:rsidRPr="00B91E41" w:rsidRDefault="00C40651" w:rsidP="00C40651">
      <w:pPr>
        <w:keepLines/>
        <w:widowControl w:val="0"/>
        <w:tabs>
          <w:tab w:val="left" w:pos="1418"/>
          <w:tab w:val="left" w:pos="1702"/>
        </w:tabs>
        <w:jc w:val="both"/>
        <w:rPr>
          <w:rFonts w:ascii="Tahoma" w:hAnsi="Tahoma" w:cs="Tahoma"/>
          <w:i w:val="0"/>
          <w:sz w:val="22"/>
          <w:szCs w:val="22"/>
        </w:rPr>
      </w:pPr>
      <w:r w:rsidRPr="00B91E41">
        <w:rPr>
          <w:rFonts w:ascii="Tahoma" w:hAnsi="Tahoma" w:cs="Tahoma"/>
          <w:i w:val="0"/>
          <w:sz w:val="22"/>
          <w:szCs w:val="22"/>
        </w:rPr>
        <w:t>V kolikor izvajalec ne izpolnjuje svojih obveznosti po pogodbi, lahko naročnik unovči finančno zavarovanje za zavarovanje dobre izvedbe pogodbenih obveznosti in od pogodbe odstopi brez kakršnekoli obveznosti do izvajalca. Naročnik bo pred unovčenjem le-tega izvajalca pisno pozval k izpolnitvi obveznosti po pogodbi in mu določil rok za izpolnitev.</w:t>
      </w:r>
    </w:p>
    <w:p w:rsidR="00C40651" w:rsidRPr="00B91E41" w:rsidRDefault="00C40651" w:rsidP="00C40651">
      <w:pPr>
        <w:keepLines/>
        <w:widowControl w:val="0"/>
        <w:tabs>
          <w:tab w:val="left" w:pos="1418"/>
          <w:tab w:val="left" w:pos="1702"/>
        </w:tabs>
        <w:jc w:val="both"/>
        <w:rPr>
          <w:rFonts w:ascii="Tahoma" w:hAnsi="Tahoma" w:cs="Tahoma"/>
          <w:i w:val="0"/>
          <w:sz w:val="22"/>
          <w:szCs w:val="22"/>
        </w:rPr>
      </w:pPr>
    </w:p>
    <w:p w:rsidR="00C40651" w:rsidRPr="00B91E41" w:rsidRDefault="00C40651" w:rsidP="00C40651">
      <w:pPr>
        <w:keepLines/>
        <w:widowControl w:val="0"/>
        <w:numPr>
          <w:ilvl w:val="0"/>
          <w:numId w:val="3"/>
        </w:numPr>
        <w:jc w:val="center"/>
        <w:rPr>
          <w:rFonts w:ascii="Tahoma" w:hAnsi="Tahoma" w:cs="Tahoma"/>
          <w:i w:val="0"/>
          <w:sz w:val="22"/>
          <w:szCs w:val="22"/>
        </w:rPr>
      </w:pPr>
      <w:r w:rsidRPr="00B91E41">
        <w:rPr>
          <w:rFonts w:ascii="Tahoma" w:hAnsi="Tahoma" w:cs="Tahoma"/>
          <w:i w:val="0"/>
          <w:sz w:val="22"/>
          <w:szCs w:val="22"/>
        </w:rPr>
        <w:t>člen</w:t>
      </w:r>
    </w:p>
    <w:p w:rsidR="00C40651" w:rsidRPr="00B91E41" w:rsidRDefault="00C40651" w:rsidP="00143CA4">
      <w:pPr>
        <w:keepLines/>
        <w:widowControl w:val="0"/>
        <w:tabs>
          <w:tab w:val="left" w:pos="1418"/>
          <w:tab w:val="left" w:pos="1702"/>
        </w:tabs>
        <w:jc w:val="both"/>
        <w:rPr>
          <w:rFonts w:ascii="Tahoma" w:hAnsi="Tahoma" w:cs="Tahoma"/>
          <w:i w:val="0"/>
          <w:sz w:val="22"/>
          <w:szCs w:val="22"/>
        </w:rPr>
      </w:pPr>
    </w:p>
    <w:p w:rsidR="00C40651" w:rsidRPr="00B84187" w:rsidRDefault="00C40651" w:rsidP="00143CA4">
      <w:pPr>
        <w:keepLines/>
        <w:widowControl w:val="0"/>
        <w:tabs>
          <w:tab w:val="left" w:pos="1418"/>
          <w:tab w:val="left" w:pos="1702"/>
        </w:tabs>
        <w:jc w:val="both"/>
        <w:rPr>
          <w:rFonts w:ascii="Tahoma" w:hAnsi="Tahoma" w:cs="Tahoma"/>
          <w:i w:val="0"/>
          <w:sz w:val="22"/>
          <w:szCs w:val="22"/>
        </w:rPr>
      </w:pPr>
      <w:r w:rsidRPr="00B91E41">
        <w:rPr>
          <w:rFonts w:ascii="Tahoma" w:hAnsi="Tahoma" w:cs="Tahoma"/>
          <w:i w:val="0"/>
          <w:sz w:val="22"/>
          <w:szCs w:val="22"/>
        </w:rPr>
        <w:t xml:space="preserve">Izvajalec mora naročniku takoj po podpisu zapisnika o sprejemu in izročitvi izvedenih del kot finančno zavarovanje za odpravo napak v garancijski dobi predložiti </w:t>
      </w:r>
      <w:r w:rsidR="00143CA4" w:rsidRPr="00143CA4">
        <w:rPr>
          <w:rFonts w:ascii="Tahoma" w:hAnsi="Tahoma" w:cs="Tahoma"/>
          <w:i w:val="0"/>
          <w:sz w:val="22"/>
          <w:szCs w:val="22"/>
        </w:rPr>
        <w:t>ustrezno bančno garancijo oziroma kavcijsko zavarovanje skladno z obrazcem iz razpisne dokumentacije v višini pet odstotkov (5 %) pogodbene vrednosti z DDV in rokom veljavnosti 30 (trideset) dni po preteku</w:t>
      </w:r>
      <w:r w:rsidR="00143CA4">
        <w:rPr>
          <w:rFonts w:ascii="Tahoma" w:hAnsi="Tahoma" w:cs="Tahoma"/>
          <w:i w:val="0"/>
          <w:sz w:val="22"/>
          <w:szCs w:val="22"/>
        </w:rPr>
        <w:t xml:space="preserve"> </w:t>
      </w:r>
      <w:r w:rsidR="00B84187">
        <w:rPr>
          <w:rFonts w:ascii="Tahoma" w:hAnsi="Tahoma" w:cs="Tahoma"/>
          <w:i w:val="0"/>
          <w:sz w:val="22"/>
          <w:szCs w:val="22"/>
        </w:rPr>
        <w:t xml:space="preserve">najdaljšega </w:t>
      </w:r>
      <w:r w:rsidRPr="00B91E41">
        <w:rPr>
          <w:rFonts w:ascii="Tahoma" w:hAnsi="Tahoma" w:cs="Tahoma"/>
          <w:i w:val="0"/>
          <w:sz w:val="22"/>
          <w:szCs w:val="22"/>
        </w:rPr>
        <w:t>garancijskega roka, določenega s pogodbo</w:t>
      </w:r>
      <w:r w:rsidR="00B84187">
        <w:rPr>
          <w:rFonts w:ascii="Tahoma" w:hAnsi="Tahoma" w:cs="Tahoma"/>
          <w:i w:val="0"/>
          <w:sz w:val="22"/>
          <w:szCs w:val="22"/>
        </w:rPr>
        <w:t xml:space="preserve"> </w:t>
      </w:r>
      <w:r w:rsidR="00B84187" w:rsidRPr="00B84187">
        <w:rPr>
          <w:rFonts w:ascii="Tahoma" w:hAnsi="Tahoma" w:cs="Tahoma"/>
          <w:i w:val="0"/>
          <w:sz w:val="22"/>
          <w:szCs w:val="22"/>
        </w:rPr>
        <w:t>(torej mora veljati: celoten garancijski rok, določen v pogodbi + 30 (trideset) dni)</w:t>
      </w:r>
      <w:r w:rsidRPr="00B91E41">
        <w:rPr>
          <w:rFonts w:ascii="Tahoma" w:hAnsi="Tahoma" w:cs="Tahoma"/>
          <w:i w:val="0"/>
          <w:sz w:val="22"/>
          <w:szCs w:val="22"/>
        </w:rPr>
        <w:t xml:space="preserve">. </w:t>
      </w:r>
    </w:p>
    <w:p w:rsidR="00C40651" w:rsidRPr="00B91E41" w:rsidRDefault="00C40651" w:rsidP="00C40651">
      <w:pPr>
        <w:keepLines/>
        <w:widowControl w:val="0"/>
        <w:tabs>
          <w:tab w:val="left" w:pos="1418"/>
          <w:tab w:val="left" w:pos="1702"/>
        </w:tabs>
        <w:jc w:val="both"/>
        <w:rPr>
          <w:rFonts w:ascii="Tahoma" w:hAnsi="Tahoma" w:cs="Tahoma"/>
          <w:i w:val="0"/>
          <w:sz w:val="22"/>
          <w:szCs w:val="22"/>
        </w:rPr>
      </w:pPr>
    </w:p>
    <w:p w:rsidR="00C40651" w:rsidRPr="00B91E41" w:rsidRDefault="00C40651" w:rsidP="00C40651">
      <w:pPr>
        <w:keepLines/>
        <w:widowControl w:val="0"/>
        <w:jc w:val="both"/>
        <w:rPr>
          <w:rFonts w:ascii="Tahoma" w:hAnsi="Tahoma" w:cs="Tahoma"/>
          <w:i w:val="0"/>
          <w:sz w:val="22"/>
          <w:szCs w:val="22"/>
        </w:rPr>
      </w:pPr>
      <w:r w:rsidRPr="00B91E41">
        <w:rPr>
          <w:rFonts w:ascii="Tahoma" w:hAnsi="Tahoma" w:cs="Tahoma"/>
          <w:i w:val="0"/>
          <w:sz w:val="22"/>
          <w:szCs w:val="22"/>
        </w:rPr>
        <w:t xml:space="preserve">V primeru, da naročnik delno unovči finančno zavarovanje za odpravo napak v garancijski dobi, mu mora izvajalec nemudoma dostaviti novo finančno zavarovanje za odpravo napak v garancijski dobi. </w:t>
      </w:r>
    </w:p>
    <w:p w:rsidR="00C40651" w:rsidRPr="00B91E41" w:rsidRDefault="00C40651" w:rsidP="00C40651">
      <w:pPr>
        <w:keepLines/>
        <w:widowControl w:val="0"/>
        <w:tabs>
          <w:tab w:val="left" w:pos="1418"/>
          <w:tab w:val="left" w:pos="1702"/>
        </w:tabs>
        <w:jc w:val="both"/>
        <w:rPr>
          <w:rFonts w:ascii="Tahoma" w:hAnsi="Tahoma" w:cs="Tahoma"/>
          <w:i w:val="0"/>
          <w:sz w:val="22"/>
          <w:szCs w:val="22"/>
        </w:rPr>
      </w:pPr>
    </w:p>
    <w:p w:rsidR="00C40651" w:rsidRPr="00B91E41" w:rsidRDefault="00C40651" w:rsidP="00C40651">
      <w:pPr>
        <w:keepLines/>
        <w:widowControl w:val="0"/>
        <w:numPr>
          <w:ilvl w:val="0"/>
          <w:numId w:val="3"/>
        </w:numPr>
        <w:jc w:val="center"/>
        <w:rPr>
          <w:rFonts w:ascii="Tahoma" w:hAnsi="Tahoma" w:cs="Tahoma"/>
          <w:i w:val="0"/>
          <w:sz w:val="22"/>
          <w:szCs w:val="22"/>
        </w:rPr>
      </w:pPr>
      <w:r w:rsidRPr="00B91E41">
        <w:rPr>
          <w:rFonts w:ascii="Tahoma" w:hAnsi="Tahoma" w:cs="Tahoma"/>
          <w:i w:val="0"/>
          <w:sz w:val="22"/>
          <w:szCs w:val="22"/>
        </w:rPr>
        <w:t>člen</w:t>
      </w:r>
    </w:p>
    <w:p w:rsidR="00C40651" w:rsidRPr="00143CA4" w:rsidRDefault="00C40651" w:rsidP="00C40651">
      <w:pPr>
        <w:keepLines/>
        <w:widowControl w:val="0"/>
        <w:tabs>
          <w:tab w:val="left" w:pos="1418"/>
          <w:tab w:val="left" w:pos="1702"/>
        </w:tabs>
        <w:jc w:val="both"/>
        <w:rPr>
          <w:rFonts w:ascii="Tahoma" w:hAnsi="Tahoma" w:cs="Tahoma"/>
          <w:i w:val="0"/>
          <w:sz w:val="22"/>
          <w:szCs w:val="22"/>
        </w:rPr>
      </w:pPr>
    </w:p>
    <w:p w:rsidR="00C40651" w:rsidRPr="00B91E41" w:rsidRDefault="00C40651" w:rsidP="00C40651">
      <w:pPr>
        <w:keepLines/>
        <w:widowControl w:val="0"/>
        <w:tabs>
          <w:tab w:val="left" w:pos="1418"/>
          <w:tab w:val="left" w:pos="1702"/>
        </w:tabs>
        <w:jc w:val="both"/>
        <w:rPr>
          <w:rFonts w:ascii="Tahoma" w:hAnsi="Tahoma" w:cs="Tahoma"/>
          <w:i w:val="0"/>
          <w:sz w:val="22"/>
          <w:szCs w:val="22"/>
        </w:rPr>
      </w:pPr>
      <w:r w:rsidRPr="00B91E41">
        <w:rPr>
          <w:rFonts w:ascii="Tahoma" w:hAnsi="Tahoma" w:cs="Tahoma"/>
          <w:i w:val="0"/>
          <w:sz w:val="22"/>
          <w:szCs w:val="22"/>
        </w:rPr>
        <w:t xml:space="preserve">Unovčitev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 </w:t>
      </w:r>
    </w:p>
    <w:p w:rsidR="003F0316" w:rsidRDefault="003F0316" w:rsidP="00097F63">
      <w:pPr>
        <w:keepLines/>
        <w:widowControl w:val="0"/>
        <w:tabs>
          <w:tab w:val="left" w:pos="709"/>
          <w:tab w:val="left" w:pos="1702"/>
        </w:tabs>
        <w:ind w:left="1701" w:hanging="1701"/>
        <w:rPr>
          <w:rFonts w:ascii="Tahoma" w:hAnsi="Tahoma" w:cs="Tahoma"/>
          <w:i w:val="0"/>
          <w:sz w:val="22"/>
          <w:szCs w:val="22"/>
        </w:rPr>
      </w:pPr>
    </w:p>
    <w:p w:rsidR="00143CA4" w:rsidRDefault="00143CA4" w:rsidP="00097F63">
      <w:pPr>
        <w:keepLines/>
        <w:widowControl w:val="0"/>
        <w:tabs>
          <w:tab w:val="left" w:pos="709"/>
          <w:tab w:val="left" w:pos="1702"/>
        </w:tabs>
        <w:ind w:left="1701" w:hanging="1701"/>
        <w:rPr>
          <w:rFonts w:ascii="Tahoma" w:hAnsi="Tahoma" w:cs="Tahoma"/>
          <w:i w:val="0"/>
          <w:sz w:val="22"/>
          <w:szCs w:val="22"/>
        </w:rPr>
      </w:pPr>
    </w:p>
    <w:p w:rsidR="00C40651" w:rsidRPr="00B91E41" w:rsidRDefault="00C40651" w:rsidP="00C40651">
      <w:pPr>
        <w:keepLines/>
        <w:widowControl w:val="0"/>
        <w:numPr>
          <w:ilvl w:val="0"/>
          <w:numId w:val="1"/>
        </w:numPr>
        <w:tabs>
          <w:tab w:val="left" w:pos="540"/>
        </w:tabs>
        <w:jc w:val="center"/>
        <w:rPr>
          <w:rFonts w:ascii="Tahoma" w:hAnsi="Tahoma" w:cs="Tahoma"/>
          <w:i w:val="0"/>
          <w:sz w:val="22"/>
          <w:szCs w:val="22"/>
        </w:rPr>
      </w:pPr>
      <w:r w:rsidRPr="00B91E41">
        <w:rPr>
          <w:rFonts w:ascii="Tahoma" w:hAnsi="Tahoma" w:cs="Tahoma"/>
          <w:i w:val="0"/>
          <w:sz w:val="22"/>
          <w:szCs w:val="22"/>
        </w:rPr>
        <w:lastRenderedPageBreak/>
        <w:t xml:space="preserve"> ROK IZVEDBE POGODBENIH DEL</w:t>
      </w:r>
    </w:p>
    <w:p w:rsidR="00C40651" w:rsidRPr="00B91E41" w:rsidRDefault="00C40651" w:rsidP="00C40651">
      <w:pPr>
        <w:keepLines/>
        <w:widowControl w:val="0"/>
        <w:tabs>
          <w:tab w:val="left" w:pos="709"/>
          <w:tab w:val="left" w:pos="1702"/>
        </w:tabs>
        <w:ind w:left="1701" w:hanging="1701"/>
        <w:rPr>
          <w:rFonts w:ascii="Tahoma" w:hAnsi="Tahoma" w:cs="Tahoma"/>
          <w:i w:val="0"/>
          <w:sz w:val="22"/>
          <w:szCs w:val="22"/>
        </w:rPr>
      </w:pPr>
    </w:p>
    <w:p w:rsidR="00C40651" w:rsidRPr="00B91E41" w:rsidRDefault="00C40651" w:rsidP="00C40651">
      <w:pPr>
        <w:keepLines/>
        <w:widowControl w:val="0"/>
        <w:numPr>
          <w:ilvl w:val="0"/>
          <w:numId w:val="3"/>
        </w:numPr>
        <w:jc w:val="center"/>
        <w:rPr>
          <w:rFonts w:ascii="Tahoma" w:hAnsi="Tahoma" w:cs="Tahoma"/>
          <w:i w:val="0"/>
          <w:sz w:val="22"/>
          <w:szCs w:val="22"/>
        </w:rPr>
      </w:pPr>
      <w:r w:rsidRPr="00B91E41">
        <w:rPr>
          <w:rFonts w:ascii="Tahoma" w:hAnsi="Tahoma" w:cs="Tahoma"/>
          <w:i w:val="0"/>
          <w:sz w:val="22"/>
          <w:szCs w:val="22"/>
        </w:rPr>
        <w:t>člen</w:t>
      </w:r>
    </w:p>
    <w:p w:rsidR="00C40651" w:rsidRPr="00B91E41" w:rsidRDefault="00C40651" w:rsidP="00C40651">
      <w:pPr>
        <w:keepLines/>
        <w:widowControl w:val="0"/>
        <w:tabs>
          <w:tab w:val="left" w:pos="1418"/>
          <w:tab w:val="left" w:pos="1702"/>
        </w:tabs>
        <w:rPr>
          <w:rFonts w:ascii="Tahoma" w:hAnsi="Tahoma" w:cs="Tahoma"/>
          <w:i w:val="0"/>
          <w:sz w:val="22"/>
          <w:szCs w:val="22"/>
        </w:rPr>
      </w:pPr>
    </w:p>
    <w:p w:rsidR="00C40651" w:rsidRPr="00B91E41" w:rsidRDefault="00C40651" w:rsidP="00C40651">
      <w:pPr>
        <w:keepLines/>
        <w:widowControl w:val="0"/>
        <w:tabs>
          <w:tab w:val="left" w:pos="1418"/>
          <w:tab w:val="left" w:pos="1702"/>
        </w:tabs>
        <w:jc w:val="both"/>
        <w:rPr>
          <w:rFonts w:ascii="Tahoma" w:hAnsi="Tahoma" w:cs="Tahoma"/>
          <w:i w:val="0"/>
          <w:sz w:val="22"/>
          <w:szCs w:val="22"/>
        </w:rPr>
      </w:pPr>
      <w:r w:rsidRPr="00B91E41">
        <w:rPr>
          <w:rFonts w:ascii="Tahoma" w:hAnsi="Tahoma" w:cs="Tahoma"/>
          <w:i w:val="0"/>
          <w:sz w:val="22"/>
          <w:szCs w:val="22"/>
        </w:rPr>
        <w:t xml:space="preserve">Izvajalec se obvezuje pogodbena dela izvesti v predvidenem obdobju </w:t>
      </w:r>
      <w:r w:rsidR="0060098C">
        <w:rPr>
          <w:rFonts w:ascii="Tahoma" w:hAnsi="Tahoma" w:cs="Tahoma"/>
          <w:i w:val="0"/>
          <w:sz w:val="22"/>
          <w:szCs w:val="22"/>
        </w:rPr>
        <w:t>____________</w:t>
      </w:r>
      <w:r w:rsidR="003F0316">
        <w:rPr>
          <w:rFonts w:ascii="Tahoma" w:hAnsi="Tahoma" w:cs="Tahoma"/>
          <w:i w:val="0"/>
          <w:sz w:val="22"/>
          <w:szCs w:val="22"/>
        </w:rPr>
        <w:t xml:space="preserve"> oziroma </w:t>
      </w:r>
      <w:r w:rsidR="0060098C">
        <w:rPr>
          <w:rFonts w:ascii="Tahoma" w:hAnsi="Tahoma" w:cs="Tahoma"/>
          <w:i w:val="0"/>
          <w:sz w:val="22"/>
          <w:szCs w:val="22"/>
        </w:rPr>
        <w:t xml:space="preserve">v roku ____________ koledarskih dni </w:t>
      </w:r>
      <w:r w:rsidR="00DC7FBC" w:rsidRPr="00B91E41">
        <w:rPr>
          <w:rFonts w:ascii="Tahoma" w:hAnsi="Tahoma" w:cs="Tahoma"/>
          <w:i w:val="0"/>
          <w:sz w:val="22"/>
          <w:szCs w:val="22"/>
        </w:rPr>
        <w:t>po sklenitvi pogodbe</w:t>
      </w:r>
      <w:r w:rsidRPr="00B91E41">
        <w:rPr>
          <w:rFonts w:ascii="Tahoma" w:hAnsi="Tahoma" w:cs="Tahoma"/>
          <w:i w:val="0"/>
          <w:sz w:val="22"/>
          <w:szCs w:val="22"/>
        </w:rPr>
        <w:t xml:space="preserve"> v odvisnosti od sočasne gradnje </w:t>
      </w:r>
      <w:r w:rsidR="00292736">
        <w:rPr>
          <w:rFonts w:ascii="Tahoma" w:hAnsi="Tahoma" w:cs="Tahoma"/>
          <w:i w:val="0"/>
          <w:sz w:val="22"/>
          <w:szCs w:val="22"/>
        </w:rPr>
        <w:t xml:space="preserve">z </w:t>
      </w:r>
      <w:r w:rsidR="00292736" w:rsidRPr="00292736">
        <w:rPr>
          <w:rFonts w:ascii="Tahoma" w:hAnsi="Tahoma" w:cs="Tahoma"/>
          <w:i w:val="0"/>
          <w:sz w:val="22"/>
          <w:szCs w:val="22"/>
        </w:rPr>
        <w:t>ostalo komunalno infrastrukturo ter rekonstrukcijo ceste</w:t>
      </w:r>
      <w:r w:rsidRPr="00B91E41">
        <w:rPr>
          <w:rFonts w:ascii="Tahoma" w:hAnsi="Tahoma" w:cs="Tahoma"/>
          <w:i w:val="0"/>
          <w:sz w:val="22"/>
          <w:szCs w:val="22"/>
        </w:rPr>
        <w:t xml:space="preserve">. Izvajalec je dolžan </w:t>
      </w:r>
      <w:r w:rsidR="003F0316">
        <w:rPr>
          <w:rFonts w:ascii="Tahoma" w:hAnsi="Tahoma" w:cs="Tahoma"/>
          <w:i w:val="0"/>
          <w:sz w:val="22"/>
          <w:szCs w:val="22"/>
        </w:rPr>
        <w:t>za</w:t>
      </w:r>
      <w:r w:rsidRPr="00B91E41">
        <w:rPr>
          <w:rFonts w:ascii="Tahoma" w:hAnsi="Tahoma" w:cs="Tahoma"/>
          <w:i w:val="0"/>
          <w:sz w:val="22"/>
          <w:szCs w:val="22"/>
        </w:rPr>
        <w:t>četi z deli v desetih (10) koledarskih dneh od sestave zapisnika o uvedbi izvajalca v delo</w:t>
      </w:r>
      <w:r w:rsidR="009A23A9">
        <w:rPr>
          <w:rFonts w:ascii="Tahoma" w:hAnsi="Tahoma" w:cs="Tahoma"/>
          <w:i w:val="0"/>
          <w:sz w:val="22"/>
          <w:szCs w:val="22"/>
        </w:rPr>
        <w:t>.</w:t>
      </w:r>
    </w:p>
    <w:p w:rsidR="00C40651" w:rsidRPr="00B91E41" w:rsidRDefault="00C40651" w:rsidP="00C40651">
      <w:pPr>
        <w:keepLines/>
        <w:widowControl w:val="0"/>
        <w:tabs>
          <w:tab w:val="left" w:pos="-180"/>
        </w:tabs>
        <w:jc w:val="both"/>
        <w:rPr>
          <w:rFonts w:ascii="Tahoma" w:hAnsi="Tahoma" w:cs="Tahoma"/>
          <w:i w:val="0"/>
          <w:sz w:val="22"/>
          <w:szCs w:val="22"/>
        </w:rPr>
      </w:pPr>
    </w:p>
    <w:p w:rsidR="00C40651" w:rsidRPr="00B91E41" w:rsidRDefault="00C40651" w:rsidP="00C40651">
      <w:pPr>
        <w:keepLines/>
        <w:widowControl w:val="0"/>
        <w:tabs>
          <w:tab w:val="left" w:pos="-180"/>
        </w:tabs>
        <w:jc w:val="both"/>
        <w:rPr>
          <w:rFonts w:ascii="Tahoma" w:hAnsi="Tahoma" w:cs="Tahoma"/>
          <w:i w:val="0"/>
          <w:sz w:val="22"/>
          <w:szCs w:val="22"/>
        </w:rPr>
      </w:pPr>
      <w:r w:rsidRPr="00B91E41">
        <w:rPr>
          <w:rFonts w:ascii="Tahoma" w:hAnsi="Tahoma" w:cs="Tahoma"/>
          <w:i w:val="0"/>
          <w:sz w:val="22"/>
          <w:szCs w:val="22"/>
        </w:rPr>
        <w:t xml:space="preserve">Rok za izvedbo del se lahko podaljša le v primeru izrednih dogodkov oziroma okoliščin, ki vplivajo na izvedbo pogodbenih del in ki jih ni bilo mogoče predvideti ob sklenitvi pogodbe oziroma določitvi obsega del oziroma jih ni povzročil izvajalec. Med izredne okoliščine med drugim spadajo tudi neugodne vremenske razmere. Podaljšanje roka je možno le s predhodnim pisnim soglasjem naročnika. Pogodbeni stranki se pisno dogovorita o podaljšanju roka za izvedbo del in skleneta </w:t>
      </w:r>
      <w:r w:rsidR="009858A7">
        <w:rPr>
          <w:rFonts w:ascii="Tahoma" w:hAnsi="Tahoma" w:cs="Tahoma"/>
          <w:i w:val="0"/>
          <w:sz w:val="22"/>
          <w:szCs w:val="22"/>
        </w:rPr>
        <w:t>aneks</w:t>
      </w:r>
      <w:r w:rsidRPr="00B91E41">
        <w:rPr>
          <w:rFonts w:ascii="Tahoma" w:hAnsi="Tahoma" w:cs="Tahoma"/>
          <w:i w:val="0"/>
          <w:sz w:val="22"/>
          <w:szCs w:val="22"/>
        </w:rPr>
        <w:t xml:space="preserve"> k tej pogodbi. </w:t>
      </w:r>
    </w:p>
    <w:p w:rsidR="00C40651" w:rsidRPr="00B91E41" w:rsidRDefault="00C40651" w:rsidP="00C40651">
      <w:pPr>
        <w:keepLines/>
        <w:widowControl w:val="0"/>
        <w:tabs>
          <w:tab w:val="left" w:pos="-180"/>
        </w:tabs>
        <w:jc w:val="both"/>
        <w:rPr>
          <w:rFonts w:ascii="Tahoma" w:hAnsi="Tahoma" w:cs="Tahoma"/>
          <w:i w:val="0"/>
          <w:sz w:val="22"/>
          <w:szCs w:val="22"/>
        </w:rPr>
      </w:pPr>
    </w:p>
    <w:p w:rsidR="00C40651" w:rsidRPr="00B91E41" w:rsidRDefault="00C40651" w:rsidP="00C40651">
      <w:pPr>
        <w:keepLines/>
        <w:widowControl w:val="0"/>
        <w:numPr>
          <w:ilvl w:val="0"/>
          <w:numId w:val="1"/>
        </w:numPr>
        <w:tabs>
          <w:tab w:val="left" w:pos="540"/>
        </w:tabs>
        <w:jc w:val="center"/>
        <w:rPr>
          <w:rFonts w:ascii="Tahoma" w:hAnsi="Tahoma" w:cs="Tahoma"/>
          <w:i w:val="0"/>
          <w:sz w:val="22"/>
          <w:szCs w:val="22"/>
        </w:rPr>
      </w:pPr>
      <w:r w:rsidRPr="00B91E41">
        <w:rPr>
          <w:rFonts w:ascii="Tahoma" w:hAnsi="Tahoma" w:cs="Tahoma"/>
          <w:i w:val="0"/>
          <w:sz w:val="22"/>
          <w:szCs w:val="22"/>
        </w:rPr>
        <w:t xml:space="preserve">GARANCIJSKI ROK </w:t>
      </w:r>
    </w:p>
    <w:p w:rsidR="00C40651" w:rsidRPr="00B91E41" w:rsidRDefault="00C40651" w:rsidP="00C40651">
      <w:pPr>
        <w:keepLines/>
        <w:widowControl w:val="0"/>
        <w:tabs>
          <w:tab w:val="left" w:pos="709"/>
          <w:tab w:val="left" w:pos="1702"/>
        </w:tabs>
        <w:ind w:left="1701" w:hanging="1701"/>
        <w:rPr>
          <w:rFonts w:ascii="Tahoma" w:hAnsi="Tahoma" w:cs="Tahoma"/>
          <w:i w:val="0"/>
          <w:sz w:val="22"/>
          <w:szCs w:val="22"/>
        </w:rPr>
      </w:pPr>
    </w:p>
    <w:p w:rsidR="00C40651" w:rsidRPr="00B91E41" w:rsidRDefault="00C40651" w:rsidP="00C40651">
      <w:pPr>
        <w:keepLines/>
        <w:widowControl w:val="0"/>
        <w:numPr>
          <w:ilvl w:val="0"/>
          <w:numId w:val="3"/>
        </w:numPr>
        <w:jc w:val="center"/>
        <w:rPr>
          <w:rFonts w:ascii="Tahoma" w:hAnsi="Tahoma" w:cs="Tahoma"/>
          <w:i w:val="0"/>
          <w:sz w:val="22"/>
          <w:szCs w:val="22"/>
        </w:rPr>
      </w:pPr>
      <w:r w:rsidRPr="00B91E41">
        <w:rPr>
          <w:rFonts w:ascii="Tahoma" w:hAnsi="Tahoma" w:cs="Tahoma"/>
          <w:i w:val="0"/>
          <w:sz w:val="22"/>
          <w:szCs w:val="22"/>
        </w:rPr>
        <w:t>člen</w:t>
      </w:r>
    </w:p>
    <w:p w:rsidR="00C40651" w:rsidRPr="00B91E41" w:rsidRDefault="00C40651" w:rsidP="00C40651">
      <w:pPr>
        <w:keepLines/>
        <w:widowControl w:val="0"/>
        <w:tabs>
          <w:tab w:val="left" w:pos="0"/>
        </w:tabs>
        <w:jc w:val="center"/>
        <w:rPr>
          <w:rFonts w:ascii="Tahoma" w:hAnsi="Tahoma" w:cs="Tahoma"/>
          <w:i w:val="0"/>
          <w:sz w:val="22"/>
          <w:szCs w:val="22"/>
        </w:rPr>
      </w:pPr>
    </w:p>
    <w:p w:rsidR="00C40651" w:rsidRPr="00B91E41" w:rsidRDefault="00C40651" w:rsidP="009858A7">
      <w:pPr>
        <w:keepLines/>
        <w:widowControl w:val="0"/>
        <w:tabs>
          <w:tab w:val="left" w:pos="1418"/>
          <w:tab w:val="left" w:pos="1702"/>
        </w:tabs>
        <w:jc w:val="both"/>
        <w:rPr>
          <w:rFonts w:ascii="Tahoma" w:hAnsi="Tahoma" w:cs="Tahoma"/>
          <w:i w:val="0"/>
          <w:sz w:val="22"/>
          <w:szCs w:val="22"/>
        </w:rPr>
      </w:pPr>
      <w:r w:rsidRPr="00B91E41">
        <w:rPr>
          <w:rFonts w:ascii="Tahoma" w:hAnsi="Tahoma" w:cs="Tahoma"/>
          <w:i w:val="0"/>
          <w:sz w:val="22"/>
          <w:szCs w:val="22"/>
        </w:rPr>
        <w:t xml:space="preserve">Izvajalec je odgovoren naročniku za morebitne napake in pomanjkljivosti v izdelavi v času trajanja garancijskega roka, ki znaša za vsa pogodbena dela pet (5) let. </w:t>
      </w:r>
      <w:r w:rsidR="009858A7" w:rsidRPr="009858A7">
        <w:rPr>
          <w:rFonts w:ascii="Tahoma" w:hAnsi="Tahoma" w:cs="Tahoma"/>
          <w:i w:val="0"/>
          <w:sz w:val="22"/>
          <w:szCs w:val="22"/>
        </w:rPr>
        <w:t>Garancijski rok teče od datuma uspešno opravljenega prevzema izvedenih del, ki se opravi z zapisnikom o sprejemu in izročitvi izvedenih del.</w:t>
      </w:r>
    </w:p>
    <w:p w:rsidR="00C40651" w:rsidRPr="00B91E41" w:rsidRDefault="00C40651" w:rsidP="00C40651">
      <w:pPr>
        <w:keepLines/>
        <w:widowControl w:val="0"/>
        <w:tabs>
          <w:tab w:val="left" w:pos="1418"/>
          <w:tab w:val="left" w:pos="1702"/>
        </w:tabs>
        <w:jc w:val="both"/>
        <w:rPr>
          <w:rFonts w:ascii="Tahoma" w:hAnsi="Tahoma" w:cs="Tahoma"/>
          <w:i w:val="0"/>
          <w:sz w:val="22"/>
          <w:szCs w:val="22"/>
        </w:rPr>
      </w:pPr>
    </w:p>
    <w:p w:rsidR="00C40651" w:rsidRPr="00B91E41" w:rsidRDefault="00C40651" w:rsidP="00C40651">
      <w:pPr>
        <w:keepLines/>
        <w:widowControl w:val="0"/>
        <w:tabs>
          <w:tab w:val="left" w:pos="1418"/>
          <w:tab w:val="left" w:pos="1702"/>
        </w:tabs>
        <w:jc w:val="both"/>
        <w:rPr>
          <w:rFonts w:ascii="Tahoma" w:hAnsi="Tahoma" w:cs="Tahoma"/>
          <w:i w:val="0"/>
          <w:sz w:val="22"/>
          <w:szCs w:val="22"/>
        </w:rPr>
      </w:pPr>
      <w:r w:rsidRPr="00B91E41">
        <w:rPr>
          <w:rFonts w:ascii="Tahoma" w:hAnsi="Tahoma" w:cs="Tahoma"/>
          <w:i w:val="0"/>
          <w:sz w:val="22"/>
          <w:szCs w:val="22"/>
        </w:rPr>
        <w:t>Garancijske listine proizvajalca opreme in industrijskih izdelkov ter druge listine, ki so po veljavnih predpisih obvezne, preda izvajalec naročniku do podpisa zapisnika o sprejemu in izročitvi izvedenih del.</w:t>
      </w:r>
    </w:p>
    <w:p w:rsidR="00C40651" w:rsidRPr="00B91E41" w:rsidRDefault="00C40651" w:rsidP="00C40651">
      <w:pPr>
        <w:keepLines/>
        <w:widowControl w:val="0"/>
        <w:tabs>
          <w:tab w:val="left" w:pos="1418"/>
          <w:tab w:val="left" w:pos="1702"/>
        </w:tabs>
        <w:jc w:val="both"/>
        <w:rPr>
          <w:rFonts w:ascii="Tahoma" w:hAnsi="Tahoma" w:cs="Tahoma"/>
          <w:i w:val="0"/>
          <w:sz w:val="22"/>
          <w:szCs w:val="22"/>
        </w:rPr>
      </w:pPr>
    </w:p>
    <w:p w:rsidR="00C40651" w:rsidRPr="00B91E41" w:rsidRDefault="00C40651" w:rsidP="00C40651">
      <w:pPr>
        <w:keepLines/>
        <w:widowControl w:val="0"/>
        <w:numPr>
          <w:ilvl w:val="0"/>
          <w:numId w:val="3"/>
        </w:numPr>
        <w:jc w:val="center"/>
        <w:rPr>
          <w:rFonts w:ascii="Tahoma" w:hAnsi="Tahoma" w:cs="Tahoma"/>
          <w:i w:val="0"/>
          <w:sz w:val="22"/>
          <w:szCs w:val="22"/>
        </w:rPr>
      </w:pPr>
      <w:r w:rsidRPr="00B91E41">
        <w:rPr>
          <w:rFonts w:ascii="Tahoma" w:hAnsi="Tahoma" w:cs="Tahoma"/>
          <w:i w:val="0"/>
          <w:sz w:val="22"/>
          <w:szCs w:val="22"/>
        </w:rPr>
        <w:t>člen</w:t>
      </w:r>
    </w:p>
    <w:p w:rsidR="00C40651" w:rsidRPr="00B91E41" w:rsidRDefault="00C40651" w:rsidP="00C40651">
      <w:pPr>
        <w:keepLines/>
        <w:widowControl w:val="0"/>
        <w:numPr>
          <w:ilvl w:val="12"/>
          <w:numId w:val="0"/>
        </w:numPr>
        <w:tabs>
          <w:tab w:val="left" w:pos="1418"/>
          <w:tab w:val="left" w:pos="1702"/>
        </w:tabs>
        <w:rPr>
          <w:rFonts w:ascii="Tahoma" w:hAnsi="Tahoma" w:cs="Tahoma"/>
          <w:i w:val="0"/>
          <w:sz w:val="22"/>
          <w:szCs w:val="22"/>
        </w:rPr>
      </w:pPr>
    </w:p>
    <w:p w:rsidR="00C40651" w:rsidRPr="00B91E41" w:rsidRDefault="00C40651" w:rsidP="00C40651">
      <w:pPr>
        <w:keepLines/>
        <w:widowControl w:val="0"/>
        <w:tabs>
          <w:tab w:val="left" w:pos="709"/>
          <w:tab w:val="left" w:pos="1702"/>
        </w:tabs>
        <w:jc w:val="both"/>
        <w:rPr>
          <w:rFonts w:ascii="Tahoma" w:hAnsi="Tahoma" w:cs="Tahoma"/>
          <w:i w:val="0"/>
          <w:sz w:val="22"/>
          <w:szCs w:val="22"/>
        </w:rPr>
      </w:pPr>
      <w:r w:rsidRPr="00B91E41">
        <w:rPr>
          <w:rFonts w:ascii="Tahoma" w:hAnsi="Tahoma" w:cs="Tahoma"/>
          <w:i w:val="0"/>
          <w:sz w:val="22"/>
          <w:szCs w:val="22"/>
        </w:rPr>
        <w:t xml:space="preserve">Če se v garancijskem roku pojavijo pomanjkljivosti zaradi </w:t>
      </w:r>
      <w:r w:rsidR="009A23A9">
        <w:rPr>
          <w:rFonts w:ascii="Tahoma" w:hAnsi="Tahoma" w:cs="Tahoma"/>
          <w:i w:val="0"/>
          <w:sz w:val="22"/>
          <w:szCs w:val="22"/>
        </w:rPr>
        <w:t xml:space="preserve">neustrezne </w:t>
      </w:r>
      <w:r w:rsidRPr="00B91E41">
        <w:rPr>
          <w:rFonts w:ascii="Tahoma" w:hAnsi="Tahoma" w:cs="Tahoma"/>
          <w:i w:val="0"/>
          <w:sz w:val="22"/>
          <w:szCs w:val="22"/>
        </w:rPr>
        <w:t xml:space="preserve">kakovosti del ali opreme/industrijskih izdelkov, jih mora izvajalec odpraviti na svoje stroške v </w:t>
      </w:r>
      <w:r w:rsidR="005C31CD">
        <w:rPr>
          <w:rFonts w:ascii="Tahoma" w:hAnsi="Tahoma" w:cs="Tahoma"/>
          <w:i w:val="0"/>
          <w:sz w:val="22"/>
          <w:szCs w:val="22"/>
        </w:rPr>
        <w:t>petnajstih</w:t>
      </w:r>
      <w:r w:rsidRPr="00B91E41">
        <w:rPr>
          <w:rFonts w:ascii="Tahoma" w:hAnsi="Tahoma" w:cs="Tahoma"/>
          <w:i w:val="0"/>
          <w:sz w:val="22"/>
          <w:szCs w:val="22"/>
        </w:rPr>
        <w:t xml:space="preserve"> (</w:t>
      </w:r>
      <w:r w:rsidR="005C31CD">
        <w:rPr>
          <w:rFonts w:ascii="Tahoma" w:hAnsi="Tahoma" w:cs="Tahoma"/>
          <w:i w:val="0"/>
          <w:sz w:val="22"/>
          <w:szCs w:val="22"/>
        </w:rPr>
        <w:t>15</w:t>
      </w:r>
      <w:r w:rsidRPr="00B91E41">
        <w:rPr>
          <w:rFonts w:ascii="Tahoma" w:hAnsi="Tahoma" w:cs="Tahoma"/>
          <w:i w:val="0"/>
          <w:sz w:val="22"/>
          <w:szCs w:val="22"/>
        </w:rPr>
        <w:t>) delovnih dneh</w:t>
      </w:r>
      <w:r w:rsidR="009A23A9">
        <w:rPr>
          <w:rFonts w:ascii="Tahoma" w:hAnsi="Tahoma" w:cs="Tahoma"/>
          <w:i w:val="0"/>
          <w:sz w:val="22"/>
          <w:szCs w:val="22"/>
        </w:rPr>
        <w:t xml:space="preserve"> od dneva</w:t>
      </w:r>
      <w:r w:rsidRPr="00B91E41">
        <w:rPr>
          <w:rFonts w:ascii="Tahoma" w:hAnsi="Tahoma" w:cs="Tahoma"/>
          <w:i w:val="0"/>
          <w:sz w:val="22"/>
          <w:szCs w:val="22"/>
        </w:rPr>
        <w:t>, ko ga naročnik pisno obvesti o nastali napaki.</w:t>
      </w:r>
    </w:p>
    <w:p w:rsidR="00C40651" w:rsidRPr="00B91E41" w:rsidRDefault="00C40651" w:rsidP="00C40651">
      <w:pPr>
        <w:keepLines/>
        <w:widowControl w:val="0"/>
        <w:tabs>
          <w:tab w:val="left" w:pos="709"/>
          <w:tab w:val="left" w:pos="1702"/>
        </w:tabs>
        <w:jc w:val="both"/>
        <w:rPr>
          <w:rFonts w:ascii="Tahoma" w:hAnsi="Tahoma" w:cs="Tahoma"/>
          <w:i w:val="0"/>
          <w:sz w:val="22"/>
          <w:szCs w:val="22"/>
        </w:rPr>
      </w:pPr>
    </w:p>
    <w:p w:rsidR="00C40651" w:rsidRPr="00B91E41" w:rsidRDefault="00C40651" w:rsidP="00C40651">
      <w:pPr>
        <w:keepLines/>
        <w:widowControl w:val="0"/>
        <w:tabs>
          <w:tab w:val="left" w:pos="709"/>
          <w:tab w:val="left" w:pos="1702"/>
        </w:tabs>
        <w:jc w:val="both"/>
        <w:rPr>
          <w:rFonts w:ascii="Tahoma" w:hAnsi="Tahoma" w:cs="Tahoma"/>
          <w:i w:val="0"/>
          <w:sz w:val="22"/>
          <w:szCs w:val="22"/>
        </w:rPr>
      </w:pPr>
      <w:r w:rsidRPr="00B91E41">
        <w:rPr>
          <w:rFonts w:ascii="Tahoma" w:hAnsi="Tahoma" w:cs="Tahoma"/>
          <w:i w:val="0"/>
          <w:sz w:val="22"/>
          <w:szCs w:val="22"/>
        </w:rPr>
        <w:t>Če izvajalec v času iz prejšnjega odstavka tega člena ne odstrani pomanjkljivosti ali se z naročnikom ne dogovori za nov rok odstranitve, jih bo po načelu dobrega gospodarstvenika odpravil naročnik in to na račun izvajalca s 5 % (pet odstotnim) pribitkom na vrednost teh del za poravnavo svojih manipulativnih stroškov. Za pokritje teh stroškov lahko naročnik unovči finančno zavarovanje za odpravo napak v garancijskem roku.</w:t>
      </w:r>
    </w:p>
    <w:p w:rsidR="00C40651" w:rsidRPr="00B91E41" w:rsidRDefault="00C40651" w:rsidP="00C40651">
      <w:pPr>
        <w:keepLines/>
        <w:widowControl w:val="0"/>
        <w:tabs>
          <w:tab w:val="left" w:pos="709"/>
          <w:tab w:val="left" w:pos="1702"/>
        </w:tabs>
        <w:jc w:val="both"/>
        <w:rPr>
          <w:rFonts w:ascii="Tahoma" w:hAnsi="Tahoma" w:cs="Tahoma"/>
          <w:i w:val="0"/>
          <w:sz w:val="22"/>
          <w:szCs w:val="22"/>
        </w:rPr>
      </w:pPr>
    </w:p>
    <w:p w:rsidR="00C40651" w:rsidRPr="00B91E41" w:rsidRDefault="00C40651" w:rsidP="00C40651">
      <w:pPr>
        <w:keepLines/>
        <w:widowControl w:val="0"/>
        <w:numPr>
          <w:ilvl w:val="0"/>
          <w:numId w:val="1"/>
        </w:numPr>
        <w:tabs>
          <w:tab w:val="left" w:pos="540"/>
        </w:tabs>
        <w:jc w:val="center"/>
        <w:rPr>
          <w:rFonts w:ascii="Tahoma" w:hAnsi="Tahoma" w:cs="Tahoma"/>
          <w:i w:val="0"/>
          <w:sz w:val="22"/>
          <w:szCs w:val="22"/>
        </w:rPr>
      </w:pPr>
      <w:r w:rsidRPr="00B91E41">
        <w:rPr>
          <w:rFonts w:ascii="Tahoma" w:hAnsi="Tahoma" w:cs="Tahoma"/>
          <w:i w:val="0"/>
          <w:sz w:val="22"/>
          <w:szCs w:val="22"/>
        </w:rPr>
        <w:t>ZAVAROVANJE ODGOVORNOSTI</w:t>
      </w:r>
    </w:p>
    <w:p w:rsidR="00C40651" w:rsidRPr="00B91E41" w:rsidRDefault="00C40651" w:rsidP="00C40651">
      <w:pPr>
        <w:keepLines/>
        <w:widowControl w:val="0"/>
        <w:tabs>
          <w:tab w:val="left" w:pos="1418"/>
          <w:tab w:val="left" w:pos="1702"/>
        </w:tabs>
        <w:jc w:val="both"/>
        <w:rPr>
          <w:rFonts w:ascii="Tahoma" w:hAnsi="Tahoma" w:cs="Tahoma"/>
          <w:i w:val="0"/>
          <w:sz w:val="22"/>
          <w:szCs w:val="22"/>
        </w:rPr>
      </w:pPr>
    </w:p>
    <w:p w:rsidR="00C40651" w:rsidRPr="00B91E41" w:rsidRDefault="00C40651" w:rsidP="00C40651">
      <w:pPr>
        <w:keepLines/>
        <w:widowControl w:val="0"/>
        <w:numPr>
          <w:ilvl w:val="0"/>
          <w:numId w:val="3"/>
        </w:numPr>
        <w:jc w:val="center"/>
        <w:rPr>
          <w:rFonts w:ascii="Tahoma" w:hAnsi="Tahoma" w:cs="Tahoma"/>
          <w:i w:val="0"/>
          <w:sz w:val="22"/>
          <w:szCs w:val="22"/>
        </w:rPr>
      </w:pPr>
      <w:r w:rsidRPr="00B91E41">
        <w:rPr>
          <w:rFonts w:ascii="Tahoma" w:hAnsi="Tahoma" w:cs="Tahoma"/>
          <w:i w:val="0"/>
          <w:sz w:val="22"/>
          <w:szCs w:val="22"/>
        </w:rPr>
        <w:t>člen</w:t>
      </w:r>
    </w:p>
    <w:p w:rsidR="00C40651" w:rsidRPr="00B91E41" w:rsidRDefault="00C40651" w:rsidP="00C40651">
      <w:pPr>
        <w:keepLines/>
        <w:widowControl w:val="0"/>
        <w:tabs>
          <w:tab w:val="left" w:pos="1418"/>
          <w:tab w:val="left" w:pos="1702"/>
        </w:tabs>
        <w:jc w:val="both"/>
        <w:rPr>
          <w:rFonts w:ascii="Tahoma" w:hAnsi="Tahoma" w:cs="Tahoma"/>
          <w:i w:val="0"/>
          <w:sz w:val="22"/>
          <w:szCs w:val="22"/>
        </w:rPr>
      </w:pPr>
    </w:p>
    <w:p w:rsidR="00C40651" w:rsidRDefault="00C40651" w:rsidP="00C40651">
      <w:pPr>
        <w:keepLines/>
        <w:widowControl w:val="0"/>
        <w:tabs>
          <w:tab w:val="left" w:pos="709"/>
          <w:tab w:val="left" w:pos="1702"/>
        </w:tabs>
        <w:jc w:val="both"/>
        <w:rPr>
          <w:rFonts w:ascii="Tahoma" w:hAnsi="Tahoma" w:cs="Tahoma"/>
          <w:i w:val="0"/>
          <w:sz w:val="22"/>
          <w:szCs w:val="22"/>
        </w:rPr>
      </w:pPr>
      <w:r w:rsidRPr="00B91E41">
        <w:rPr>
          <w:rFonts w:ascii="Tahoma" w:hAnsi="Tahoma" w:cs="Tahoma"/>
          <w:i w:val="0"/>
          <w:sz w:val="22"/>
          <w:szCs w:val="22"/>
        </w:rPr>
        <w:t>Izvajalec mora imeti obvezno zavarovano svojo odgovornost za škodo, ki bi utegnila nastati naročniku in tretjim osebam v zvezi z opravljanjem njegove dejavnosti, in mora kriti škodo zaradi malomarnosti, napake ali opustitve dolžnosti izvajalca in pri njem zaposlenih, vse v skladu z določili zakona, ki ureja gradnjo, za ves čas veljavnosti te pogodbe. Izvajalec je dolžan sproti ažurirati zavarovalno polico in o spremembah obveščati naročnika.</w:t>
      </w:r>
    </w:p>
    <w:p w:rsidR="006A332F" w:rsidRDefault="006A332F" w:rsidP="00C40651">
      <w:pPr>
        <w:keepLines/>
        <w:widowControl w:val="0"/>
        <w:tabs>
          <w:tab w:val="left" w:pos="709"/>
          <w:tab w:val="left" w:pos="1702"/>
        </w:tabs>
        <w:jc w:val="both"/>
        <w:rPr>
          <w:rFonts w:ascii="Tahoma" w:hAnsi="Tahoma" w:cs="Tahoma"/>
          <w:i w:val="0"/>
          <w:sz w:val="22"/>
          <w:szCs w:val="22"/>
        </w:rPr>
      </w:pPr>
    </w:p>
    <w:p w:rsidR="006A332F" w:rsidRPr="00B91E41" w:rsidRDefault="006A332F" w:rsidP="00C40651">
      <w:pPr>
        <w:keepLines/>
        <w:widowControl w:val="0"/>
        <w:tabs>
          <w:tab w:val="left" w:pos="709"/>
          <w:tab w:val="left" w:pos="1702"/>
        </w:tabs>
        <w:jc w:val="both"/>
        <w:rPr>
          <w:rFonts w:ascii="Tahoma" w:hAnsi="Tahoma" w:cs="Tahoma"/>
          <w:i w:val="0"/>
          <w:sz w:val="22"/>
          <w:szCs w:val="22"/>
        </w:rPr>
      </w:pPr>
    </w:p>
    <w:p w:rsidR="00835106" w:rsidRDefault="006A332F" w:rsidP="006A332F">
      <w:pPr>
        <w:keepLines/>
        <w:widowControl w:val="0"/>
        <w:numPr>
          <w:ilvl w:val="0"/>
          <w:numId w:val="3"/>
        </w:numPr>
        <w:jc w:val="center"/>
        <w:rPr>
          <w:rFonts w:ascii="Tahoma" w:hAnsi="Tahoma" w:cs="Tahoma"/>
          <w:i w:val="0"/>
          <w:sz w:val="22"/>
          <w:szCs w:val="22"/>
        </w:rPr>
      </w:pPr>
      <w:r>
        <w:rPr>
          <w:rFonts w:ascii="Tahoma" w:hAnsi="Tahoma" w:cs="Tahoma"/>
          <w:i w:val="0"/>
          <w:sz w:val="22"/>
          <w:szCs w:val="22"/>
        </w:rPr>
        <w:lastRenderedPageBreak/>
        <w:t>člen</w:t>
      </w:r>
    </w:p>
    <w:p w:rsidR="006A332F" w:rsidRDefault="006A332F" w:rsidP="006A332F">
      <w:pPr>
        <w:keepLines/>
        <w:widowControl w:val="0"/>
        <w:tabs>
          <w:tab w:val="left" w:pos="709"/>
          <w:tab w:val="left" w:pos="1702"/>
        </w:tabs>
        <w:jc w:val="both"/>
        <w:rPr>
          <w:rFonts w:ascii="Tahoma" w:hAnsi="Tahoma" w:cs="Tahoma"/>
          <w:i w:val="0"/>
          <w:sz w:val="22"/>
          <w:szCs w:val="22"/>
        </w:rPr>
      </w:pPr>
    </w:p>
    <w:p w:rsidR="006A332F" w:rsidRPr="006A332F" w:rsidRDefault="006A332F" w:rsidP="006A332F">
      <w:pPr>
        <w:keepLines/>
        <w:widowControl w:val="0"/>
        <w:tabs>
          <w:tab w:val="left" w:pos="709"/>
          <w:tab w:val="left" w:pos="1702"/>
        </w:tabs>
        <w:jc w:val="both"/>
        <w:rPr>
          <w:rFonts w:ascii="Tahoma" w:hAnsi="Tahoma" w:cs="Tahoma"/>
          <w:i w:val="0"/>
          <w:sz w:val="22"/>
          <w:szCs w:val="22"/>
        </w:rPr>
      </w:pPr>
      <w:r w:rsidRPr="006A332F">
        <w:rPr>
          <w:rFonts w:ascii="Tahoma" w:hAnsi="Tahoma" w:cs="Tahoma"/>
          <w:i w:val="0"/>
          <w:sz w:val="22"/>
          <w:szCs w:val="22"/>
        </w:rPr>
        <w:t xml:space="preserve">Izvajalec </w:t>
      </w:r>
      <w:r>
        <w:rPr>
          <w:rFonts w:ascii="Tahoma" w:hAnsi="Tahoma" w:cs="Tahoma"/>
          <w:i w:val="0"/>
          <w:sz w:val="22"/>
          <w:szCs w:val="22"/>
        </w:rPr>
        <w:t>odgovarja za morebitne napake pri izvedbi pogodbenih del</w:t>
      </w:r>
      <w:r w:rsidRPr="006A332F">
        <w:rPr>
          <w:rFonts w:ascii="Tahoma" w:hAnsi="Tahoma" w:cs="Tahoma"/>
          <w:i w:val="0"/>
          <w:sz w:val="22"/>
          <w:szCs w:val="22"/>
        </w:rPr>
        <w:t xml:space="preserve">, ki zadevajo njeno solidnost, če se take napake pokažejo v desetih (10) letih od </w:t>
      </w:r>
      <w:r w:rsidR="0076206C" w:rsidRPr="006A332F">
        <w:rPr>
          <w:rFonts w:ascii="Tahoma" w:hAnsi="Tahoma" w:cs="Tahoma"/>
          <w:i w:val="0"/>
          <w:sz w:val="22"/>
          <w:szCs w:val="22"/>
        </w:rPr>
        <w:t xml:space="preserve">prevzema in </w:t>
      </w:r>
      <w:r w:rsidRPr="006A332F">
        <w:rPr>
          <w:rFonts w:ascii="Tahoma" w:hAnsi="Tahoma" w:cs="Tahoma"/>
          <w:i w:val="0"/>
          <w:sz w:val="22"/>
          <w:szCs w:val="22"/>
        </w:rPr>
        <w:t>izročitve del.</w:t>
      </w:r>
    </w:p>
    <w:p w:rsidR="006A332F" w:rsidRPr="00B91E41" w:rsidRDefault="006A332F" w:rsidP="00C40651">
      <w:pPr>
        <w:keepLines/>
        <w:widowControl w:val="0"/>
        <w:tabs>
          <w:tab w:val="left" w:pos="709"/>
          <w:tab w:val="left" w:pos="1702"/>
        </w:tabs>
        <w:jc w:val="both"/>
        <w:rPr>
          <w:rFonts w:ascii="Tahoma" w:hAnsi="Tahoma" w:cs="Tahoma"/>
          <w:i w:val="0"/>
          <w:sz w:val="22"/>
          <w:szCs w:val="22"/>
        </w:rPr>
      </w:pPr>
    </w:p>
    <w:p w:rsidR="00C40651" w:rsidRPr="00B91E41" w:rsidRDefault="003F0316" w:rsidP="00C40651">
      <w:pPr>
        <w:keepLines/>
        <w:widowControl w:val="0"/>
        <w:numPr>
          <w:ilvl w:val="0"/>
          <w:numId w:val="1"/>
        </w:numPr>
        <w:tabs>
          <w:tab w:val="left" w:pos="540"/>
        </w:tabs>
        <w:jc w:val="center"/>
        <w:rPr>
          <w:rFonts w:ascii="Tahoma" w:hAnsi="Tahoma" w:cs="Tahoma"/>
          <w:i w:val="0"/>
          <w:sz w:val="22"/>
          <w:szCs w:val="22"/>
        </w:rPr>
      </w:pPr>
      <w:r>
        <w:rPr>
          <w:rFonts w:ascii="Tahoma" w:hAnsi="Tahoma" w:cs="Tahoma"/>
          <w:i w:val="0"/>
          <w:sz w:val="22"/>
          <w:szCs w:val="22"/>
        </w:rPr>
        <w:t xml:space="preserve"> </w:t>
      </w:r>
      <w:r w:rsidR="00C40651" w:rsidRPr="00B91E41">
        <w:rPr>
          <w:rFonts w:ascii="Tahoma" w:hAnsi="Tahoma" w:cs="Tahoma"/>
          <w:i w:val="0"/>
          <w:sz w:val="22"/>
          <w:szCs w:val="22"/>
        </w:rPr>
        <w:t>IZROČITEV ZGRAJENEGA OBJEKTA</w:t>
      </w:r>
    </w:p>
    <w:p w:rsidR="00C40651" w:rsidRPr="00B91E41" w:rsidRDefault="00C40651" w:rsidP="00C40651">
      <w:pPr>
        <w:keepLines/>
        <w:widowControl w:val="0"/>
        <w:tabs>
          <w:tab w:val="left" w:pos="540"/>
        </w:tabs>
        <w:rPr>
          <w:rFonts w:ascii="Tahoma" w:hAnsi="Tahoma" w:cs="Tahoma"/>
          <w:i w:val="0"/>
          <w:sz w:val="22"/>
          <w:szCs w:val="22"/>
        </w:rPr>
      </w:pPr>
    </w:p>
    <w:p w:rsidR="00C40651" w:rsidRPr="00B91E41" w:rsidRDefault="00C40651" w:rsidP="00C40651">
      <w:pPr>
        <w:keepLines/>
        <w:widowControl w:val="0"/>
        <w:numPr>
          <w:ilvl w:val="0"/>
          <w:numId w:val="3"/>
        </w:numPr>
        <w:jc w:val="center"/>
        <w:rPr>
          <w:rFonts w:ascii="Tahoma" w:hAnsi="Tahoma" w:cs="Tahoma"/>
          <w:i w:val="0"/>
          <w:sz w:val="22"/>
          <w:szCs w:val="22"/>
        </w:rPr>
      </w:pPr>
      <w:r w:rsidRPr="00B91E41">
        <w:rPr>
          <w:rFonts w:ascii="Tahoma" w:hAnsi="Tahoma" w:cs="Tahoma"/>
          <w:i w:val="0"/>
          <w:sz w:val="22"/>
          <w:szCs w:val="22"/>
        </w:rPr>
        <w:t>člen</w:t>
      </w:r>
    </w:p>
    <w:p w:rsidR="00C40651" w:rsidRPr="00B91E41" w:rsidRDefault="00C40651" w:rsidP="00C40651">
      <w:pPr>
        <w:keepLines/>
        <w:widowControl w:val="0"/>
        <w:rPr>
          <w:rFonts w:ascii="Tahoma" w:hAnsi="Tahoma" w:cs="Tahoma"/>
          <w:i w:val="0"/>
          <w:sz w:val="22"/>
          <w:szCs w:val="22"/>
        </w:rPr>
      </w:pPr>
    </w:p>
    <w:p w:rsidR="00C40651" w:rsidRPr="00B91E41" w:rsidRDefault="00C40651" w:rsidP="00C40651">
      <w:pPr>
        <w:keepLines/>
        <w:widowControl w:val="0"/>
        <w:tabs>
          <w:tab w:val="left" w:pos="567"/>
          <w:tab w:val="left" w:pos="1418"/>
          <w:tab w:val="left" w:pos="1702"/>
        </w:tabs>
        <w:jc w:val="both"/>
        <w:rPr>
          <w:rFonts w:ascii="Tahoma" w:hAnsi="Tahoma" w:cs="Tahoma"/>
          <w:i w:val="0"/>
          <w:sz w:val="22"/>
          <w:szCs w:val="22"/>
        </w:rPr>
      </w:pPr>
      <w:r w:rsidRPr="00B91E41">
        <w:rPr>
          <w:rFonts w:ascii="Tahoma" w:hAnsi="Tahoma" w:cs="Tahoma"/>
          <w:i w:val="0"/>
          <w:sz w:val="22"/>
          <w:szCs w:val="22"/>
        </w:rPr>
        <w:t xml:space="preserve">S podpisom zapisnika o sprejemu in izročitvi </w:t>
      </w:r>
      <w:r w:rsidR="000A0D74">
        <w:rPr>
          <w:rFonts w:ascii="Tahoma" w:hAnsi="Tahoma" w:cs="Tahoma"/>
          <w:i w:val="0"/>
          <w:sz w:val="22"/>
          <w:szCs w:val="22"/>
        </w:rPr>
        <w:t xml:space="preserve">izvedenih </w:t>
      </w:r>
      <w:r w:rsidRPr="00B91E41">
        <w:rPr>
          <w:rFonts w:ascii="Tahoma" w:hAnsi="Tahoma" w:cs="Tahoma"/>
          <w:i w:val="0"/>
          <w:sz w:val="22"/>
          <w:szCs w:val="22"/>
        </w:rPr>
        <w:t>del naročnik prevzame dela oziroma zgrajeni objekt od izvajalca. Pogoj za podpis zapisnika o sprejemu in izročitvi izvedenih del je zaključek pogodbenih del in uspešno opravljen interni tehnični pregled. Potrditev končne situacije pa pomeni dokončni obračun opravljenih del.</w:t>
      </w:r>
    </w:p>
    <w:p w:rsidR="00C40651" w:rsidRPr="00B91E41" w:rsidRDefault="00C40651" w:rsidP="00C40651">
      <w:pPr>
        <w:keepLines/>
        <w:widowControl w:val="0"/>
        <w:rPr>
          <w:rFonts w:ascii="Tahoma" w:hAnsi="Tahoma" w:cs="Tahoma"/>
          <w:i w:val="0"/>
          <w:sz w:val="22"/>
          <w:szCs w:val="22"/>
        </w:rPr>
      </w:pPr>
    </w:p>
    <w:p w:rsidR="00C40651" w:rsidRPr="00B91E41" w:rsidRDefault="00C40651" w:rsidP="00C40651">
      <w:pPr>
        <w:keepLines/>
        <w:widowControl w:val="0"/>
        <w:numPr>
          <w:ilvl w:val="0"/>
          <w:numId w:val="1"/>
        </w:numPr>
        <w:tabs>
          <w:tab w:val="left" w:pos="540"/>
        </w:tabs>
        <w:jc w:val="center"/>
        <w:rPr>
          <w:rFonts w:ascii="Tahoma" w:hAnsi="Tahoma" w:cs="Tahoma"/>
          <w:i w:val="0"/>
          <w:sz w:val="22"/>
          <w:szCs w:val="22"/>
        </w:rPr>
      </w:pPr>
      <w:r w:rsidRPr="00B91E41">
        <w:rPr>
          <w:rFonts w:ascii="Tahoma" w:hAnsi="Tahoma" w:cs="Tahoma"/>
          <w:i w:val="0"/>
          <w:sz w:val="22"/>
          <w:szCs w:val="22"/>
        </w:rPr>
        <w:t>POGODBENA KAZEN IN VIŠJA SILA</w:t>
      </w:r>
    </w:p>
    <w:p w:rsidR="00C40651" w:rsidRPr="00B91E41" w:rsidRDefault="00C40651" w:rsidP="00C40651">
      <w:pPr>
        <w:keepLines/>
        <w:widowControl w:val="0"/>
        <w:tabs>
          <w:tab w:val="left" w:pos="709"/>
          <w:tab w:val="left" w:pos="1702"/>
        </w:tabs>
        <w:ind w:left="1701" w:hanging="1701"/>
        <w:rPr>
          <w:rFonts w:ascii="Tahoma" w:hAnsi="Tahoma" w:cs="Tahoma"/>
          <w:i w:val="0"/>
          <w:sz w:val="22"/>
          <w:szCs w:val="22"/>
        </w:rPr>
      </w:pPr>
    </w:p>
    <w:p w:rsidR="00C40651" w:rsidRPr="00B91E41" w:rsidRDefault="00C40651" w:rsidP="00C40651">
      <w:pPr>
        <w:keepLines/>
        <w:widowControl w:val="0"/>
        <w:numPr>
          <w:ilvl w:val="0"/>
          <w:numId w:val="3"/>
        </w:numPr>
        <w:jc w:val="center"/>
        <w:rPr>
          <w:rFonts w:ascii="Tahoma" w:hAnsi="Tahoma" w:cs="Tahoma"/>
          <w:i w:val="0"/>
          <w:sz w:val="22"/>
          <w:szCs w:val="22"/>
        </w:rPr>
      </w:pPr>
      <w:r w:rsidRPr="00B91E41">
        <w:rPr>
          <w:rFonts w:ascii="Tahoma" w:hAnsi="Tahoma" w:cs="Tahoma"/>
          <w:i w:val="0"/>
          <w:sz w:val="22"/>
          <w:szCs w:val="22"/>
        </w:rPr>
        <w:t>člen</w:t>
      </w:r>
    </w:p>
    <w:p w:rsidR="00C40651" w:rsidRPr="00B91E41" w:rsidRDefault="00C40651" w:rsidP="00C40651">
      <w:pPr>
        <w:keepLines/>
        <w:widowControl w:val="0"/>
        <w:tabs>
          <w:tab w:val="left" w:pos="0"/>
        </w:tabs>
        <w:jc w:val="center"/>
        <w:rPr>
          <w:rFonts w:ascii="Tahoma" w:hAnsi="Tahoma" w:cs="Tahoma"/>
          <w:i w:val="0"/>
          <w:sz w:val="22"/>
          <w:szCs w:val="22"/>
        </w:rPr>
      </w:pPr>
    </w:p>
    <w:p w:rsidR="00C40651" w:rsidRPr="00B91E41" w:rsidRDefault="00C40651" w:rsidP="00C40651">
      <w:pPr>
        <w:keepLines/>
        <w:widowControl w:val="0"/>
        <w:tabs>
          <w:tab w:val="left" w:pos="567"/>
          <w:tab w:val="left" w:pos="1418"/>
          <w:tab w:val="left" w:pos="1702"/>
        </w:tabs>
        <w:jc w:val="both"/>
        <w:rPr>
          <w:rFonts w:ascii="Tahoma" w:hAnsi="Tahoma" w:cs="Tahoma"/>
          <w:i w:val="0"/>
          <w:sz w:val="22"/>
          <w:szCs w:val="22"/>
        </w:rPr>
      </w:pPr>
      <w:r w:rsidRPr="00B91E41">
        <w:rPr>
          <w:rFonts w:ascii="Tahoma" w:hAnsi="Tahoma" w:cs="Tahoma"/>
          <w:i w:val="0"/>
          <w:sz w:val="22"/>
          <w:szCs w:val="22"/>
        </w:rPr>
        <w:t xml:space="preserve">Če izvajalec po svoji krivdi ne opravi obveznosti v rokih, določenih s to pogodbo, je naročnik upravičen obračunati pogodbeno kazen, in sicer v višini nič cela dva odstotka (0,2 %) skupne pogodbene vrednosti brez DDV, navedene v </w:t>
      </w:r>
      <w:r w:rsidR="00D53DE2">
        <w:rPr>
          <w:rFonts w:ascii="Tahoma" w:hAnsi="Tahoma" w:cs="Tahoma"/>
          <w:i w:val="0"/>
          <w:sz w:val="22"/>
          <w:szCs w:val="22"/>
        </w:rPr>
        <w:t>3</w:t>
      </w:r>
      <w:r w:rsidRPr="00B91E41">
        <w:rPr>
          <w:rFonts w:ascii="Tahoma" w:hAnsi="Tahoma" w:cs="Tahoma"/>
          <w:i w:val="0"/>
          <w:sz w:val="22"/>
          <w:szCs w:val="22"/>
        </w:rPr>
        <w:t>. členu te pogodbe, za vsak zamujen koledarski dan brez omejitve. Pogodbena kazen se nanaša tudi na roke za predložitev dokumentacije o izvedeni gradnji.</w:t>
      </w:r>
    </w:p>
    <w:p w:rsidR="00C40651" w:rsidRPr="00B91E41" w:rsidRDefault="00C40651" w:rsidP="00C40651">
      <w:pPr>
        <w:keepLines/>
        <w:widowControl w:val="0"/>
        <w:tabs>
          <w:tab w:val="left" w:pos="567"/>
          <w:tab w:val="left" w:pos="1418"/>
          <w:tab w:val="left" w:pos="1702"/>
        </w:tabs>
        <w:jc w:val="both"/>
        <w:rPr>
          <w:rFonts w:ascii="Tahoma" w:hAnsi="Tahoma" w:cs="Tahoma"/>
          <w:i w:val="0"/>
          <w:sz w:val="22"/>
          <w:szCs w:val="22"/>
        </w:rPr>
      </w:pPr>
    </w:p>
    <w:p w:rsidR="00C40651" w:rsidRPr="00B91E41" w:rsidRDefault="00C40651" w:rsidP="00C40651">
      <w:pPr>
        <w:keepLines/>
        <w:widowControl w:val="0"/>
        <w:tabs>
          <w:tab w:val="left" w:pos="567"/>
          <w:tab w:val="left" w:pos="709"/>
          <w:tab w:val="left" w:pos="1702"/>
        </w:tabs>
        <w:jc w:val="both"/>
        <w:rPr>
          <w:rFonts w:ascii="Tahoma" w:hAnsi="Tahoma" w:cs="Tahoma"/>
          <w:i w:val="0"/>
          <w:sz w:val="22"/>
          <w:szCs w:val="22"/>
        </w:rPr>
      </w:pPr>
      <w:r w:rsidRPr="00B91E41">
        <w:rPr>
          <w:rFonts w:ascii="Tahoma" w:hAnsi="Tahoma" w:cs="Tahoma"/>
          <w:i w:val="0"/>
          <w:sz w:val="22"/>
          <w:szCs w:val="22"/>
        </w:rPr>
        <w:t>Naročnik si pridrži pravico uveljaviti pogodbeno kazen pri plačilu začasnih in končne situacije, čeprav ob zamudi izvajalca na to ni posebej opozoril, niti pisno obvestil.</w:t>
      </w:r>
    </w:p>
    <w:p w:rsidR="00C40651" w:rsidRPr="00B91E41" w:rsidRDefault="00C40651" w:rsidP="00C40651">
      <w:pPr>
        <w:keepLines/>
        <w:widowControl w:val="0"/>
        <w:tabs>
          <w:tab w:val="left" w:pos="567"/>
          <w:tab w:val="left" w:pos="709"/>
          <w:tab w:val="left" w:pos="1702"/>
        </w:tabs>
        <w:jc w:val="both"/>
        <w:rPr>
          <w:rFonts w:ascii="Tahoma" w:hAnsi="Tahoma" w:cs="Tahoma"/>
          <w:i w:val="0"/>
          <w:sz w:val="22"/>
          <w:szCs w:val="22"/>
        </w:rPr>
      </w:pPr>
    </w:p>
    <w:p w:rsidR="00C40651" w:rsidRPr="00B91E41" w:rsidRDefault="00C40651" w:rsidP="00C40651">
      <w:pPr>
        <w:keepLines/>
        <w:widowControl w:val="0"/>
        <w:tabs>
          <w:tab w:val="left" w:pos="567"/>
          <w:tab w:val="left" w:pos="1418"/>
          <w:tab w:val="left" w:pos="1702"/>
        </w:tabs>
        <w:jc w:val="both"/>
        <w:rPr>
          <w:rFonts w:ascii="Tahoma" w:hAnsi="Tahoma" w:cs="Tahoma"/>
          <w:i w:val="0"/>
          <w:sz w:val="22"/>
          <w:szCs w:val="22"/>
        </w:rPr>
      </w:pPr>
      <w:r w:rsidRPr="00B91E41">
        <w:rPr>
          <w:rFonts w:ascii="Tahoma" w:hAnsi="Tahoma" w:cs="Tahoma"/>
          <w:i w:val="0"/>
          <w:sz w:val="22"/>
          <w:szCs w:val="22"/>
        </w:rPr>
        <w:t>Če zaradi zamude izvedbe obveznosti po tej pogodbi nastaja pri naročniku dodatna škoda, je naročnik upravičen do povrnitve nastale škode s strani izvajalca.</w:t>
      </w:r>
    </w:p>
    <w:p w:rsidR="00C40651" w:rsidRPr="00B91E41" w:rsidRDefault="00C40651" w:rsidP="00C40651">
      <w:pPr>
        <w:keepLines/>
        <w:widowControl w:val="0"/>
        <w:tabs>
          <w:tab w:val="left" w:pos="567"/>
          <w:tab w:val="left" w:pos="1418"/>
          <w:tab w:val="left" w:pos="1702"/>
        </w:tabs>
        <w:jc w:val="both"/>
        <w:rPr>
          <w:rFonts w:ascii="Tahoma" w:hAnsi="Tahoma" w:cs="Tahoma"/>
          <w:i w:val="0"/>
          <w:sz w:val="22"/>
          <w:szCs w:val="22"/>
        </w:rPr>
      </w:pPr>
    </w:p>
    <w:p w:rsidR="00C40651" w:rsidRPr="00B91E41" w:rsidRDefault="00C40651" w:rsidP="00C40651">
      <w:pPr>
        <w:keepLines/>
        <w:widowControl w:val="0"/>
        <w:tabs>
          <w:tab w:val="left" w:pos="567"/>
          <w:tab w:val="left" w:pos="1418"/>
          <w:tab w:val="left" w:pos="1702"/>
        </w:tabs>
        <w:jc w:val="both"/>
        <w:rPr>
          <w:rFonts w:ascii="Tahoma" w:hAnsi="Tahoma" w:cs="Tahoma"/>
          <w:i w:val="0"/>
          <w:sz w:val="22"/>
          <w:szCs w:val="22"/>
        </w:rPr>
      </w:pPr>
      <w:r w:rsidRPr="00B91E41">
        <w:rPr>
          <w:rFonts w:ascii="Tahoma" w:hAnsi="Tahoma" w:cs="Tahoma"/>
          <w:i w:val="0"/>
          <w:sz w:val="22"/>
          <w:szCs w:val="22"/>
        </w:rPr>
        <w:t>Naročnik in izvajalec soglašata, da pravica zaračunati pogodbeno kazen ni pogojena z nastankom škode naročniku. Povračilo tako nastale škode bo naročnik uveljavljal po splošnih načelih odškodninske odgovornosti, neodvisno od uveljavljanja pogodbene kazni.</w:t>
      </w:r>
    </w:p>
    <w:p w:rsidR="00C40651" w:rsidRPr="00B91E41" w:rsidRDefault="00C40651" w:rsidP="00C40651">
      <w:pPr>
        <w:keepLines/>
        <w:widowControl w:val="0"/>
        <w:tabs>
          <w:tab w:val="left" w:pos="567"/>
          <w:tab w:val="left" w:pos="1418"/>
          <w:tab w:val="left" w:pos="1702"/>
        </w:tabs>
        <w:jc w:val="both"/>
        <w:rPr>
          <w:rFonts w:ascii="Tahoma" w:hAnsi="Tahoma" w:cs="Tahoma"/>
          <w:i w:val="0"/>
          <w:sz w:val="22"/>
          <w:szCs w:val="22"/>
        </w:rPr>
      </w:pPr>
    </w:p>
    <w:p w:rsidR="00C40651" w:rsidRPr="00B91E41" w:rsidRDefault="00C40651" w:rsidP="00C40651">
      <w:pPr>
        <w:keepLines/>
        <w:widowControl w:val="0"/>
        <w:numPr>
          <w:ilvl w:val="0"/>
          <w:numId w:val="3"/>
        </w:numPr>
        <w:jc w:val="center"/>
        <w:rPr>
          <w:rFonts w:ascii="Tahoma" w:hAnsi="Tahoma" w:cs="Tahoma"/>
          <w:i w:val="0"/>
          <w:sz w:val="22"/>
          <w:szCs w:val="22"/>
        </w:rPr>
      </w:pPr>
      <w:r w:rsidRPr="00B91E41">
        <w:rPr>
          <w:rFonts w:ascii="Tahoma" w:hAnsi="Tahoma" w:cs="Tahoma"/>
          <w:i w:val="0"/>
          <w:sz w:val="22"/>
          <w:szCs w:val="22"/>
        </w:rPr>
        <w:t>člen</w:t>
      </w:r>
    </w:p>
    <w:p w:rsidR="00C40651" w:rsidRPr="00B91E41" w:rsidRDefault="00C40651" w:rsidP="00C40651">
      <w:pPr>
        <w:keepLines/>
        <w:widowControl w:val="0"/>
        <w:jc w:val="both"/>
        <w:rPr>
          <w:rFonts w:ascii="Tahoma" w:hAnsi="Tahoma" w:cs="Tahoma"/>
          <w:i w:val="0"/>
          <w:sz w:val="22"/>
          <w:szCs w:val="22"/>
        </w:rPr>
      </w:pPr>
    </w:p>
    <w:p w:rsidR="00C40651" w:rsidRPr="00B91E41" w:rsidRDefault="00A0204E" w:rsidP="00C40651">
      <w:pPr>
        <w:keepLines/>
        <w:widowControl w:val="0"/>
        <w:jc w:val="both"/>
        <w:rPr>
          <w:rFonts w:ascii="Tahoma" w:hAnsi="Tahoma" w:cs="Tahoma"/>
          <w:i w:val="0"/>
          <w:sz w:val="22"/>
          <w:szCs w:val="22"/>
        </w:rPr>
      </w:pPr>
      <w:r>
        <w:rPr>
          <w:rFonts w:ascii="Tahoma" w:hAnsi="Tahoma" w:cs="Tahoma"/>
          <w:i w:val="0"/>
          <w:sz w:val="22"/>
          <w:szCs w:val="22"/>
        </w:rPr>
        <w:t>Pogodbeni stranki</w:t>
      </w:r>
      <w:r w:rsidR="00C40651" w:rsidRPr="00B91E41">
        <w:rPr>
          <w:rFonts w:ascii="Tahoma" w:hAnsi="Tahoma" w:cs="Tahoma"/>
          <w:i w:val="0"/>
          <w:sz w:val="22"/>
          <w:szCs w:val="22"/>
        </w:rPr>
        <w:t xml:space="preserve"> ni</w:t>
      </w:r>
      <w:r>
        <w:rPr>
          <w:rFonts w:ascii="Tahoma" w:hAnsi="Tahoma" w:cs="Tahoma"/>
          <w:i w:val="0"/>
          <w:sz w:val="22"/>
          <w:szCs w:val="22"/>
        </w:rPr>
        <w:t>sta</w:t>
      </w:r>
      <w:r w:rsidR="00C40651" w:rsidRPr="00B91E41">
        <w:rPr>
          <w:rFonts w:ascii="Tahoma" w:hAnsi="Tahoma" w:cs="Tahoma"/>
          <w:i w:val="0"/>
          <w:sz w:val="22"/>
          <w:szCs w:val="22"/>
        </w:rPr>
        <w:t xml:space="preserve"> odgovorn</w:t>
      </w:r>
      <w:r>
        <w:rPr>
          <w:rFonts w:ascii="Tahoma" w:hAnsi="Tahoma" w:cs="Tahoma"/>
          <w:i w:val="0"/>
          <w:sz w:val="22"/>
          <w:szCs w:val="22"/>
        </w:rPr>
        <w:t>i</w:t>
      </w:r>
      <w:r w:rsidR="00C40651" w:rsidRPr="00B91E41">
        <w:rPr>
          <w:rFonts w:ascii="Tahoma" w:hAnsi="Tahoma" w:cs="Tahoma"/>
          <w:i w:val="0"/>
          <w:sz w:val="22"/>
          <w:szCs w:val="22"/>
        </w:rPr>
        <w:t xml:space="preserve"> za delno ali celotno neizpolnjevanje pogodbenih obveznosti, če je to posledica višje sile.</w:t>
      </w:r>
    </w:p>
    <w:p w:rsidR="00C40651" w:rsidRDefault="00C40651" w:rsidP="00C40651">
      <w:pPr>
        <w:keepLines/>
        <w:widowControl w:val="0"/>
        <w:jc w:val="both"/>
        <w:rPr>
          <w:rFonts w:ascii="Tahoma" w:hAnsi="Tahoma" w:cs="Tahoma"/>
          <w:i w:val="0"/>
          <w:sz w:val="22"/>
          <w:szCs w:val="22"/>
        </w:rPr>
      </w:pPr>
    </w:p>
    <w:p w:rsidR="000A0D74" w:rsidRPr="000A0D74" w:rsidRDefault="000A0D74" w:rsidP="000A0D74">
      <w:pPr>
        <w:keepLines/>
        <w:widowControl w:val="0"/>
        <w:jc w:val="both"/>
        <w:rPr>
          <w:rFonts w:ascii="Tahoma" w:hAnsi="Tahoma" w:cs="Tahoma"/>
          <w:i w:val="0"/>
          <w:sz w:val="22"/>
          <w:szCs w:val="22"/>
        </w:rPr>
      </w:pPr>
      <w:r w:rsidRPr="000A0D74">
        <w:rPr>
          <w:rFonts w:ascii="Tahoma" w:hAnsi="Tahoma" w:cs="Tahoma"/>
          <w:i w:val="0"/>
          <w:sz w:val="22"/>
          <w:szCs w:val="22"/>
        </w:rPr>
        <w:t>Višja sila pomeni zunanji vzrok, neodvisen od volje in vpliva katere koli stranke, ki je nepričakovan in nenaden in se mu ob splošni skrbnosti ni bilo moč izogniti in ga odvrniti, takšne okoliščine pa so se pojavile po sklenitvi pogodbe. Če je izvedba pogodbenih del delno ali v celoti motena oziroma preprečena zaradi višje sile, je izvajalec o tem dolžan nemudoma obvestiti naročnika. Prav tako ga je dolžan sproti obveščati o prenehanju takih okoliščin. Pogodbeni roki se podaljšajo za čas trajanja višje sile. Na zahtevo naročnika je izvajalec dolžan dokazati obstoj višje sile.</w:t>
      </w:r>
    </w:p>
    <w:p w:rsidR="000A0D74" w:rsidRPr="00B91E41" w:rsidRDefault="000A0D74" w:rsidP="00C40651">
      <w:pPr>
        <w:keepLines/>
        <w:widowControl w:val="0"/>
        <w:jc w:val="both"/>
        <w:rPr>
          <w:rFonts w:ascii="Tahoma" w:hAnsi="Tahoma" w:cs="Tahoma"/>
          <w:i w:val="0"/>
          <w:sz w:val="22"/>
          <w:szCs w:val="22"/>
        </w:rPr>
      </w:pPr>
    </w:p>
    <w:p w:rsidR="00C40651" w:rsidRPr="00B91E41" w:rsidRDefault="00C40651" w:rsidP="00C40651">
      <w:pPr>
        <w:keepLines/>
        <w:widowControl w:val="0"/>
        <w:tabs>
          <w:tab w:val="left" w:pos="567"/>
          <w:tab w:val="left" w:pos="1418"/>
          <w:tab w:val="left" w:pos="1702"/>
        </w:tabs>
        <w:jc w:val="both"/>
        <w:rPr>
          <w:rFonts w:ascii="Tahoma" w:hAnsi="Tahoma" w:cs="Tahoma"/>
          <w:i w:val="0"/>
          <w:snapToGrid w:val="0"/>
          <w:sz w:val="22"/>
          <w:szCs w:val="22"/>
        </w:rPr>
      </w:pPr>
      <w:r w:rsidRPr="00B91E41">
        <w:rPr>
          <w:rFonts w:ascii="Tahoma" w:hAnsi="Tahoma" w:cs="Tahoma"/>
          <w:i w:val="0"/>
          <w:snapToGrid w:val="0"/>
          <w:sz w:val="22"/>
          <w:szCs w:val="22"/>
        </w:rPr>
        <w:t>Pomanjkanje delovne sile ali materiala pri izvajalcu ali pri njegovih podizvajalcih se ne šteje za višjo silo, razen, če ni posledica le-te.</w:t>
      </w:r>
    </w:p>
    <w:p w:rsidR="00C40651" w:rsidRPr="00B91E41" w:rsidRDefault="00C40651" w:rsidP="00C40651">
      <w:pPr>
        <w:keepLines/>
        <w:widowControl w:val="0"/>
        <w:tabs>
          <w:tab w:val="left" w:pos="567"/>
          <w:tab w:val="left" w:pos="1418"/>
          <w:tab w:val="left" w:pos="1702"/>
        </w:tabs>
        <w:jc w:val="both"/>
        <w:rPr>
          <w:rFonts w:ascii="Tahoma" w:hAnsi="Tahoma" w:cs="Tahoma"/>
          <w:i w:val="0"/>
          <w:sz w:val="22"/>
          <w:szCs w:val="22"/>
        </w:rPr>
      </w:pPr>
    </w:p>
    <w:p w:rsidR="009E4C7F" w:rsidRDefault="009E4C7F">
      <w:pPr>
        <w:spacing w:after="160" w:line="259" w:lineRule="auto"/>
        <w:rPr>
          <w:rFonts w:ascii="Tahoma" w:hAnsi="Tahoma" w:cs="Tahoma"/>
          <w:i w:val="0"/>
          <w:sz w:val="22"/>
          <w:szCs w:val="22"/>
        </w:rPr>
      </w:pPr>
      <w:r>
        <w:rPr>
          <w:rFonts w:ascii="Tahoma" w:hAnsi="Tahoma" w:cs="Tahoma"/>
          <w:i w:val="0"/>
          <w:sz w:val="22"/>
          <w:szCs w:val="22"/>
        </w:rPr>
        <w:br w:type="page"/>
      </w:r>
    </w:p>
    <w:p w:rsidR="00C40651" w:rsidRPr="00B91E41" w:rsidRDefault="00C40651" w:rsidP="00C40651">
      <w:pPr>
        <w:keepLines/>
        <w:widowControl w:val="0"/>
        <w:numPr>
          <w:ilvl w:val="0"/>
          <w:numId w:val="1"/>
        </w:numPr>
        <w:tabs>
          <w:tab w:val="left" w:pos="540"/>
        </w:tabs>
        <w:jc w:val="center"/>
        <w:rPr>
          <w:rFonts w:ascii="Tahoma" w:hAnsi="Tahoma" w:cs="Tahoma"/>
          <w:i w:val="0"/>
          <w:sz w:val="22"/>
          <w:szCs w:val="22"/>
        </w:rPr>
      </w:pPr>
      <w:r w:rsidRPr="00B91E41">
        <w:rPr>
          <w:rFonts w:ascii="Tahoma" w:hAnsi="Tahoma" w:cs="Tahoma"/>
          <w:i w:val="0"/>
          <w:sz w:val="22"/>
          <w:szCs w:val="22"/>
        </w:rPr>
        <w:lastRenderedPageBreak/>
        <w:t>PREDSTAVNIKI POGODBENIH STRANK</w:t>
      </w:r>
    </w:p>
    <w:p w:rsidR="00C40651" w:rsidRPr="00B91E41" w:rsidRDefault="00C40651" w:rsidP="00C40651">
      <w:pPr>
        <w:keepLines/>
        <w:widowControl w:val="0"/>
        <w:tabs>
          <w:tab w:val="left" w:pos="709"/>
          <w:tab w:val="left" w:pos="1702"/>
        </w:tabs>
        <w:ind w:left="1701" w:hanging="1701"/>
        <w:rPr>
          <w:rFonts w:ascii="Tahoma" w:hAnsi="Tahoma" w:cs="Tahoma"/>
          <w:i w:val="0"/>
          <w:sz w:val="22"/>
          <w:szCs w:val="22"/>
        </w:rPr>
      </w:pPr>
    </w:p>
    <w:p w:rsidR="00C40651" w:rsidRPr="00B91E41" w:rsidRDefault="00C40651" w:rsidP="00C40651">
      <w:pPr>
        <w:keepLines/>
        <w:widowControl w:val="0"/>
        <w:numPr>
          <w:ilvl w:val="0"/>
          <w:numId w:val="3"/>
        </w:numPr>
        <w:jc w:val="center"/>
        <w:rPr>
          <w:rFonts w:ascii="Tahoma" w:hAnsi="Tahoma" w:cs="Tahoma"/>
          <w:i w:val="0"/>
          <w:sz w:val="22"/>
          <w:szCs w:val="22"/>
        </w:rPr>
      </w:pPr>
      <w:r w:rsidRPr="00B91E41">
        <w:rPr>
          <w:rFonts w:ascii="Tahoma" w:hAnsi="Tahoma" w:cs="Tahoma"/>
          <w:i w:val="0"/>
          <w:sz w:val="22"/>
          <w:szCs w:val="22"/>
        </w:rPr>
        <w:t>člen</w:t>
      </w:r>
    </w:p>
    <w:p w:rsidR="00C40651" w:rsidRPr="00B91E41" w:rsidRDefault="00C40651" w:rsidP="00C40651">
      <w:pPr>
        <w:keepLines/>
        <w:widowControl w:val="0"/>
        <w:tabs>
          <w:tab w:val="left" w:pos="567"/>
          <w:tab w:val="left" w:pos="1418"/>
          <w:tab w:val="left" w:pos="1702"/>
        </w:tabs>
        <w:jc w:val="both"/>
        <w:rPr>
          <w:rFonts w:ascii="Tahoma" w:hAnsi="Tahoma" w:cs="Tahoma"/>
          <w:i w:val="0"/>
          <w:sz w:val="22"/>
          <w:szCs w:val="22"/>
        </w:rPr>
      </w:pPr>
    </w:p>
    <w:p w:rsidR="00C40651" w:rsidRPr="00B91E41" w:rsidRDefault="00C40651" w:rsidP="00C40651">
      <w:pPr>
        <w:keepLines/>
        <w:widowControl w:val="0"/>
        <w:tabs>
          <w:tab w:val="left" w:pos="567"/>
          <w:tab w:val="left" w:pos="1418"/>
          <w:tab w:val="left" w:pos="1702"/>
        </w:tabs>
        <w:jc w:val="both"/>
        <w:rPr>
          <w:rFonts w:ascii="Tahoma" w:hAnsi="Tahoma" w:cs="Tahoma"/>
          <w:i w:val="0"/>
          <w:sz w:val="22"/>
          <w:szCs w:val="22"/>
        </w:rPr>
      </w:pPr>
      <w:r w:rsidRPr="00B91E41">
        <w:rPr>
          <w:rFonts w:ascii="Tahoma" w:hAnsi="Tahoma" w:cs="Tahoma"/>
          <w:i w:val="0"/>
          <w:sz w:val="22"/>
          <w:szCs w:val="22"/>
        </w:rPr>
        <w:t>Vodja gradbenih del (predstavnik) izvajalca:</w:t>
      </w:r>
      <w:r w:rsidR="003D4A5D" w:rsidRPr="00B91E41">
        <w:rPr>
          <w:rFonts w:ascii="Tahoma" w:hAnsi="Tahoma" w:cs="Tahoma"/>
          <w:i w:val="0"/>
          <w:sz w:val="22"/>
          <w:szCs w:val="22"/>
        </w:rPr>
        <w:t xml:space="preserve"> </w:t>
      </w:r>
      <w:r w:rsidR="00D53DE2">
        <w:rPr>
          <w:rFonts w:ascii="Tahoma" w:hAnsi="Tahoma" w:cs="Tahoma"/>
          <w:i w:val="0"/>
          <w:sz w:val="22"/>
          <w:szCs w:val="22"/>
        </w:rPr>
        <w:t>__________________________</w:t>
      </w:r>
      <w:r w:rsidR="003F0316">
        <w:rPr>
          <w:rFonts w:ascii="Tahoma" w:hAnsi="Tahoma" w:cs="Tahoma"/>
          <w:i w:val="0"/>
          <w:sz w:val="22"/>
          <w:szCs w:val="22"/>
        </w:rPr>
        <w:t>.</w:t>
      </w:r>
    </w:p>
    <w:p w:rsidR="00C40651" w:rsidRPr="00B91E41" w:rsidRDefault="00C40651" w:rsidP="00C40651">
      <w:pPr>
        <w:keepLines/>
        <w:widowControl w:val="0"/>
        <w:tabs>
          <w:tab w:val="left" w:pos="567"/>
          <w:tab w:val="left" w:pos="1418"/>
          <w:tab w:val="left" w:pos="1702"/>
        </w:tabs>
        <w:jc w:val="both"/>
        <w:rPr>
          <w:rFonts w:ascii="Tahoma" w:hAnsi="Tahoma" w:cs="Tahoma"/>
          <w:i w:val="0"/>
          <w:sz w:val="22"/>
          <w:szCs w:val="22"/>
        </w:rPr>
      </w:pPr>
    </w:p>
    <w:p w:rsidR="00C40651" w:rsidRPr="00B91E41" w:rsidRDefault="00C40651" w:rsidP="00C40651">
      <w:pPr>
        <w:keepLines/>
        <w:widowControl w:val="0"/>
        <w:tabs>
          <w:tab w:val="left" w:pos="567"/>
          <w:tab w:val="left" w:pos="1418"/>
          <w:tab w:val="left" w:pos="1702"/>
        </w:tabs>
        <w:jc w:val="both"/>
        <w:rPr>
          <w:rFonts w:ascii="Tahoma" w:hAnsi="Tahoma" w:cs="Tahoma"/>
          <w:i w:val="0"/>
          <w:sz w:val="22"/>
          <w:szCs w:val="22"/>
        </w:rPr>
      </w:pPr>
      <w:r w:rsidRPr="00B91E41">
        <w:rPr>
          <w:rFonts w:ascii="Tahoma" w:hAnsi="Tahoma" w:cs="Tahoma"/>
          <w:i w:val="0"/>
          <w:sz w:val="22"/>
          <w:szCs w:val="22"/>
        </w:rPr>
        <w:t>Vodja nadzora gradbenih del in skrbnik pogodbe (predstavnik) pri naročniku:</w:t>
      </w:r>
      <w:r w:rsidR="004536B8" w:rsidRPr="00B91E41">
        <w:rPr>
          <w:rFonts w:ascii="Tahoma" w:hAnsi="Tahoma" w:cs="Tahoma"/>
          <w:i w:val="0"/>
          <w:sz w:val="22"/>
          <w:szCs w:val="22"/>
        </w:rPr>
        <w:t xml:space="preserve"> </w:t>
      </w:r>
      <w:r w:rsidR="000A0D74">
        <w:rPr>
          <w:rFonts w:ascii="Tahoma" w:hAnsi="Tahoma" w:cs="Tahoma"/>
          <w:i w:val="0"/>
          <w:sz w:val="22"/>
        </w:rPr>
        <w:t>____________</w:t>
      </w:r>
      <w:r w:rsidR="003F0316">
        <w:rPr>
          <w:rFonts w:ascii="Tahoma" w:hAnsi="Tahoma" w:cs="Tahoma"/>
          <w:i w:val="0"/>
          <w:sz w:val="22"/>
          <w:szCs w:val="22"/>
        </w:rPr>
        <w:t>.</w:t>
      </w:r>
    </w:p>
    <w:p w:rsidR="00C40651" w:rsidRPr="00B91E41" w:rsidRDefault="00C40651" w:rsidP="00C40651">
      <w:pPr>
        <w:keepLines/>
        <w:widowControl w:val="0"/>
        <w:tabs>
          <w:tab w:val="left" w:pos="567"/>
          <w:tab w:val="left" w:pos="1418"/>
          <w:tab w:val="left" w:pos="1702"/>
        </w:tabs>
        <w:jc w:val="both"/>
        <w:rPr>
          <w:rFonts w:ascii="Tahoma" w:hAnsi="Tahoma" w:cs="Tahoma"/>
          <w:i w:val="0"/>
          <w:sz w:val="22"/>
          <w:szCs w:val="22"/>
        </w:rPr>
      </w:pPr>
    </w:p>
    <w:p w:rsidR="00C40651" w:rsidRPr="00B91E41" w:rsidRDefault="00C40651" w:rsidP="00C40651">
      <w:pPr>
        <w:keepLines/>
        <w:widowControl w:val="0"/>
        <w:tabs>
          <w:tab w:val="left" w:pos="567"/>
          <w:tab w:val="left" w:pos="1418"/>
          <w:tab w:val="left" w:pos="1702"/>
        </w:tabs>
        <w:jc w:val="both"/>
        <w:rPr>
          <w:rFonts w:ascii="Tahoma" w:hAnsi="Tahoma" w:cs="Tahoma"/>
          <w:i w:val="0"/>
          <w:sz w:val="22"/>
          <w:szCs w:val="22"/>
        </w:rPr>
      </w:pPr>
      <w:r w:rsidRPr="003F0316">
        <w:rPr>
          <w:rFonts w:ascii="Tahoma" w:hAnsi="Tahoma" w:cs="Tahoma"/>
          <w:i w:val="0"/>
          <w:sz w:val="22"/>
          <w:szCs w:val="22"/>
        </w:rPr>
        <w:t>Koordinator za varnost in zdravje pri delu</w:t>
      </w:r>
      <w:r w:rsidR="003F0316">
        <w:rPr>
          <w:rFonts w:ascii="Tahoma" w:hAnsi="Tahoma" w:cs="Tahoma"/>
          <w:i w:val="0"/>
          <w:sz w:val="22"/>
          <w:szCs w:val="22"/>
        </w:rPr>
        <w:t xml:space="preserve"> bo določen v okviru skupne gradnje.</w:t>
      </w:r>
    </w:p>
    <w:p w:rsidR="00C40651" w:rsidRPr="00B91E41" w:rsidRDefault="00C40651" w:rsidP="00C40651">
      <w:pPr>
        <w:keepLines/>
        <w:widowControl w:val="0"/>
        <w:tabs>
          <w:tab w:val="left" w:pos="567"/>
          <w:tab w:val="left" w:pos="1418"/>
          <w:tab w:val="left" w:pos="1702"/>
        </w:tabs>
        <w:jc w:val="both"/>
        <w:rPr>
          <w:rFonts w:ascii="Tahoma" w:hAnsi="Tahoma" w:cs="Tahoma"/>
          <w:i w:val="0"/>
          <w:sz w:val="22"/>
          <w:szCs w:val="22"/>
        </w:rPr>
      </w:pPr>
    </w:p>
    <w:p w:rsidR="00C40651" w:rsidRPr="00B91E41" w:rsidRDefault="00C40651" w:rsidP="00C40651">
      <w:pPr>
        <w:keepLines/>
        <w:widowControl w:val="0"/>
        <w:jc w:val="both"/>
        <w:rPr>
          <w:rFonts w:ascii="Tahoma" w:hAnsi="Tahoma" w:cs="Tahoma"/>
          <w:i w:val="0"/>
          <w:sz w:val="22"/>
          <w:szCs w:val="22"/>
        </w:rPr>
      </w:pPr>
      <w:r w:rsidRPr="00B91E41">
        <w:rPr>
          <w:rFonts w:ascii="Tahoma" w:hAnsi="Tahoma" w:cs="Tahoma"/>
          <w:i w:val="0"/>
          <w:sz w:val="22"/>
          <w:szCs w:val="22"/>
        </w:rPr>
        <w:t>O morebitni spremembi oseb iz tega člena se morata pogodbeni stranki medsebojno obvestiti, in sicer pisno, z navedbo datuma primopredaje poslov. Pisno obvestilo o tem mora prejeti naročnik oziroma izvajalec najkasneje v treh (3) koledarskih dneh pred navedenim dnevom primopredaje poslov.</w:t>
      </w:r>
    </w:p>
    <w:p w:rsidR="00C40651" w:rsidRPr="00B91E41" w:rsidRDefault="00C40651" w:rsidP="00C40651">
      <w:pPr>
        <w:keepLines/>
        <w:widowControl w:val="0"/>
        <w:tabs>
          <w:tab w:val="left" w:pos="567"/>
          <w:tab w:val="left" w:pos="1418"/>
          <w:tab w:val="left" w:pos="1702"/>
        </w:tabs>
        <w:jc w:val="both"/>
        <w:rPr>
          <w:rFonts w:ascii="Tahoma" w:hAnsi="Tahoma" w:cs="Tahoma"/>
          <w:i w:val="0"/>
          <w:sz w:val="22"/>
          <w:szCs w:val="22"/>
        </w:rPr>
      </w:pPr>
    </w:p>
    <w:p w:rsidR="00C40651" w:rsidRPr="00B91E41" w:rsidRDefault="003F0316" w:rsidP="003F0316">
      <w:pPr>
        <w:keepLines/>
        <w:widowControl w:val="0"/>
        <w:numPr>
          <w:ilvl w:val="0"/>
          <w:numId w:val="1"/>
        </w:numPr>
        <w:tabs>
          <w:tab w:val="left" w:pos="540"/>
        </w:tabs>
        <w:jc w:val="center"/>
        <w:rPr>
          <w:rFonts w:ascii="Tahoma" w:hAnsi="Tahoma" w:cs="Tahoma"/>
          <w:i w:val="0"/>
          <w:sz w:val="22"/>
          <w:szCs w:val="22"/>
        </w:rPr>
      </w:pPr>
      <w:r>
        <w:rPr>
          <w:rFonts w:ascii="Tahoma" w:hAnsi="Tahoma" w:cs="Tahoma"/>
          <w:i w:val="0"/>
          <w:sz w:val="22"/>
          <w:szCs w:val="22"/>
        </w:rPr>
        <w:t>O</w:t>
      </w:r>
      <w:r w:rsidR="00C40651" w:rsidRPr="00B91E41">
        <w:rPr>
          <w:rFonts w:ascii="Tahoma" w:hAnsi="Tahoma" w:cs="Tahoma"/>
          <w:i w:val="0"/>
          <w:sz w:val="22"/>
          <w:szCs w:val="22"/>
        </w:rPr>
        <w:t>DPOVED IN ODSTOP OD POGODBE</w:t>
      </w:r>
    </w:p>
    <w:p w:rsidR="00C40651" w:rsidRPr="00B91E41" w:rsidRDefault="00C40651" w:rsidP="00C40651">
      <w:pPr>
        <w:keepLines/>
        <w:widowControl w:val="0"/>
        <w:jc w:val="both"/>
        <w:rPr>
          <w:rFonts w:ascii="Tahoma" w:hAnsi="Tahoma" w:cs="Tahoma"/>
          <w:i w:val="0"/>
          <w:sz w:val="22"/>
          <w:szCs w:val="22"/>
        </w:rPr>
      </w:pPr>
    </w:p>
    <w:p w:rsidR="00C40651" w:rsidRPr="00B91E41" w:rsidRDefault="00C40651" w:rsidP="00C40651">
      <w:pPr>
        <w:keepLines/>
        <w:widowControl w:val="0"/>
        <w:numPr>
          <w:ilvl w:val="0"/>
          <w:numId w:val="3"/>
        </w:numPr>
        <w:jc w:val="center"/>
        <w:rPr>
          <w:rFonts w:ascii="Tahoma" w:hAnsi="Tahoma" w:cs="Tahoma"/>
          <w:i w:val="0"/>
          <w:sz w:val="22"/>
          <w:szCs w:val="22"/>
        </w:rPr>
      </w:pPr>
      <w:r w:rsidRPr="00B91E41">
        <w:rPr>
          <w:rFonts w:ascii="Tahoma" w:hAnsi="Tahoma" w:cs="Tahoma"/>
          <w:i w:val="0"/>
          <w:sz w:val="22"/>
          <w:szCs w:val="22"/>
        </w:rPr>
        <w:t>člen</w:t>
      </w:r>
    </w:p>
    <w:p w:rsidR="00C40651" w:rsidRPr="00B91E41" w:rsidRDefault="00C40651" w:rsidP="00C40651">
      <w:pPr>
        <w:keepLines/>
        <w:widowControl w:val="0"/>
        <w:jc w:val="both"/>
        <w:rPr>
          <w:rFonts w:ascii="Tahoma" w:hAnsi="Tahoma" w:cs="Tahoma"/>
          <w:i w:val="0"/>
          <w:sz w:val="22"/>
          <w:szCs w:val="22"/>
        </w:rPr>
      </w:pPr>
    </w:p>
    <w:p w:rsidR="00C40651" w:rsidRPr="00B91E41" w:rsidRDefault="00C40651" w:rsidP="00C40651">
      <w:pPr>
        <w:keepLines/>
        <w:widowControl w:val="0"/>
        <w:jc w:val="both"/>
        <w:rPr>
          <w:rFonts w:ascii="Tahoma" w:hAnsi="Tahoma" w:cs="Tahoma"/>
          <w:i w:val="0"/>
          <w:sz w:val="22"/>
          <w:szCs w:val="22"/>
        </w:rPr>
      </w:pPr>
      <w:r w:rsidRPr="00B91E41">
        <w:rPr>
          <w:rFonts w:ascii="Tahoma" w:hAnsi="Tahoma" w:cs="Tahoma"/>
          <w:i w:val="0"/>
          <w:sz w:val="22"/>
          <w:szCs w:val="22"/>
        </w:rPr>
        <w:t xml:space="preserve">Naročnik lahko s pisnim obvestilom izvajalcu, poslanim s priporočeno pošiljko po pošti, odpove pogodbo s 30 (trideset) dnevnim odpovednim rokom, če se okoliščine po sklenitvi pogodbe spremenijo tako, da sklenjena pogodba ne izraža več prave volje naročnika. Odpovedni rok teče od dneva prejema pisne odpovedi pri izvajalcu, v vsakem primeru pa najkasneje 16. </w:t>
      </w:r>
      <w:r w:rsidR="00E0743E">
        <w:rPr>
          <w:rFonts w:ascii="Tahoma" w:hAnsi="Tahoma" w:cs="Tahoma"/>
          <w:i w:val="0"/>
          <w:sz w:val="22"/>
          <w:szCs w:val="22"/>
        </w:rPr>
        <w:t xml:space="preserve">(šestnajsti) </w:t>
      </w:r>
      <w:r w:rsidRPr="00B91E41">
        <w:rPr>
          <w:rFonts w:ascii="Tahoma" w:hAnsi="Tahoma" w:cs="Tahoma"/>
          <w:i w:val="0"/>
          <w:sz w:val="22"/>
          <w:szCs w:val="22"/>
        </w:rPr>
        <w:t>dan od datuma oddaje priporočene pošiljke na pošti. V tem primeru je naročnik dolžan izvajalcu povrniti vse dokazljive stroške in mu plačati do tedaj opravljena dela.</w:t>
      </w:r>
    </w:p>
    <w:p w:rsidR="00C40651" w:rsidRPr="00B91E41" w:rsidRDefault="00C40651" w:rsidP="00C40651">
      <w:pPr>
        <w:keepLines/>
        <w:widowControl w:val="0"/>
        <w:jc w:val="both"/>
        <w:rPr>
          <w:rFonts w:ascii="Tahoma" w:hAnsi="Tahoma" w:cs="Tahoma"/>
          <w:i w:val="0"/>
          <w:sz w:val="22"/>
          <w:szCs w:val="22"/>
        </w:rPr>
      </w:pPr>
    </w:p>
    <w:p w:rsidR="00C40651" w:rsidRPr="00B91E41" w:rsidRDefault="00C40651" w:rsidP="00C40651">
      <w:pPr>
        <w:keepLines/>
        <w:widowControl w:val="0"/>
        <w:jc w:val="both"/>
        <w:rPr>
          <w:rFonts w:ascii="Tahoma" w:hAnsi="Tahoma" w:cs="Tahoma"/>
          <w:i w:val="0"/>
          <w:sz w:val="22"/>
          <w:szCs w:val="22"/>
        </w:rPr>
      </w:pPr>
      <w:r w:rsidRPr="00B91E41">
        <w:rPr>
          <w:rFonts w:ascii="Tahoma" w:hAnsi="Tahoma" w:cs="Tahoma"/>
          <w:i w:val="0"/>
          <w:sz w:val="22"/>
          <w:szCs w:val="22"/>
        </w:rPr>
        <w:t>Naročnik lahko odstopi od pogodbe, brez obveznosti do izvajalca, če izvajalec:</w:t>
      </w:r>
    </w:p>
    <w:p w:rsidR="00C40651" w:rsidRPr="00B91E41" w:rsidRDefault="00C40651" w:rsidP="00C40651">
      <w:pPr>
        <w:keepLines/>
        <w:widowControl w:val="0"/>
        <w:numPr>
          <w:ilvl w:val="0"/>
          <w:numId w:val="5"/>
        </w:numPr>
        <w:tabs>
          <w:tab w:val="left" w:pos="1418"/>
          <w:tab w:val="left" w:pos="1702"/>
        </w:tabs>
        <w:jc w:val="both"/>
        <w:rPr>
          <w:rFonts w:ascii="Tahoma" w:hAnsi="Tahoma" w:cs="Tahoma"/>
          <w:i w:val="0"/>
          <w:sz w:val="22"/>
          <w:szCs w:val="22"/>
        </w:rPr>
      </w:pPr>
      <w:r w:rsidRPr="00B91E41">
        <w:rPr>
          <w:rFonts w:ascii="Tahoma" w:hAnsi="Tahoma" w:cs="Tahoma"/>
          <w:i w:val="0"/>
          <w:sz w:val="22"/>
          <w:szCs w:val="22"/>
        </w:rPr>
        <w:t>ne začne z izvedbo pogodbeno dogovorjenih del v pogodbenem roku, niti v naknadnem roku, ki mu ga določi naročnik;</w:t>
      </w:r>
    </w:p>
    <w:p w:rsidR="00C40651" w:rsidRPr="00B91E41" w:rsidRDefault="00C40651" w:rsidP="00C40651">
      <w:pPr>
        <w:keepLines/>
        <w:widowControl w:val="0"/>
        <w:numPr>
          <w:ilvl w:val="0"/>
          <w:numId w:val="5"/>
        </w:numPr>
        <w:tabs>
          <w:tab w:val="left" w:pos="1418"/>
          <w:tab w:val="left" w:pos="1702"/>
        </w:tabs>
        <w:jc w:val="both"/>
        <w:rPr>
          <w:rFonts w:ascii="Tahoma" w:hAnsi="Tahoma" w:cs="Tahoma"/>
          <w:i w:val="0"/>
          <w:sz w:val="22"/>
          <w:szCs w:val="22"/>
        </w:rPr>
      </w:pPr>
      <w:r w:rsidRPr="00B91E41">
        <w:rPr>
          <w:rFonts w:ascii="Tahoma" w:hAnsi="Tahoma" w:cs="Tahoma"/>
          <w:i w:val="0"/>
          <w:sz w:val="22"/>
          <w:szCs w:val="22"/>
        </w:rPr>
        <w:t>ne dosega pogodbeno dogovorjene kvalitete in te ne vzpostavi niti v naknadnem roku, ki mu ga določi naročnik;</w:t>
      </w:r>
    </w:p>
    <w:p w:rsidR="00C40651" w:rsidRPr="00B91E41" w:rsidRDefault="00C40651" w:rsidP="00C40651">
      <w:pPr>
        <w:keepLines/>
        <w:widowControl w:val="0"/>
        <w:numPr>
          <w:ilvl w:val="0"/>
          <w:numId w:val="5"/>
        </w:numPr>
        <w:tabs>
          <w:tab w:val="left" w:pos="1418"/>
          <w:tab w:val="left" w:pos="1702"/>
        </w:tabs>
        <w:jc w:val="both"/>
        <w:rPr>
          <w:rFonts w:ascii="Tahoma" w:hAnsi="Tahoma" w:cs="Tahoma"/>
          <w:i w:val="0"/>
          <w:sz w:val="22"/>
          <w:szCs w:val="22"/>
        </w:rPr>
      </w:pPr>
      <w:r w:rsidRPr="00B91E41">
        <w:rPr>
          <w:rFonts w:ascii="Tahoma" w:hAnsi="Tahoma" w:cs="Tahoma"/>
          <w:i w:val="0"/>
          <w:sz w:val="22"/>
          <w:szCs w:val="22"/>
        </w:rPr>
        <w:t>ne upošteva navodil naročnika in jih tudi po opozorilu naročnika ne upošteva,</w:t>
      </w:r>
    </w:p>
    <w:p w:rsidR="00C40651" w:rsidRPr="00B91E41" w:rsidRDefault="00C40651" w:rsidP="00C40651">
      <w:pPr>
        <w:keepLines/>
        <w:widowControl w:val="0"/>
        <w:numPr>
          <w:ilvl w:val="0"/>
          <w:numId w:val="5"/>
        </w:numPr>
        <w:tabs>
          <w:tab w:val="left" w:pos="1418"/>
          <w:tab w:val="left" w:pos="1702"/>
        </w:tabs>
        <w:jc w:val="both"/>
        <w:rPr>
          <w:rFonts w:ascii="Tahoma" w:hAnsi="Tahoma" w:cs="Tahoma"/>
          <w:i w:val="0"/>
          <w:sz w:val="22"/>
          <w:szCs w:val="22"/>
        </w:rPr>
      </w:pPr>
      <w:r w:rsidRPr="00B91E41">
        <w:rPr>
          <w:rFonts w:ascii="Tahoma" w:hAnsi="Tahoma" w:cs="Tahoma"/>
          <w:i w:val="0"/>
          <w:sz w:val="22"/>
          <w:szCs w:val="22"/>
        </w:rPr>
        <w:t>izvaja svoje obveznosti v nasprotju s pravili stroke, tehničnimi predpisi, standardi in veljavno zakonodajo,</w:t>
      </w:r>
    </w:p>
    <w:p w:rsidR="00C40651" w:rsidRPr="00B91E41" w:rsidRDefault="00C40651" w:rsidP="00C40651">
      <w:pPr>
        <w:keepLines/>
        <w:widowControl w:val="0"/>
        <w:numPr>
          <w:ilvl w:val="0"/>
          <w:numId w:val="5"/>
        </w:numPr>
        <w:tabs>
          <w:tab w:val="left" w:pos="1418"/>
          <w:tab w:val="left" w:pos="1702"/>
        </w:tabs>
        <w:jc w:val="both"/>
        <w:rPr>
          <w:rFonts w:ascii="Tahoma" w:hAnsi="Tahoma" w:cs="Tahoma"/>
          <w:i w:val="0"/>
          <w:sz w:val="22"/>
          <w:szCs w:val="22"/>
        </w:rPr>
      </w:pPr>
      <w:r w:rsidRPr="00B91E41">
        <w:rPr>
          <w:rFonts w:ascii="Tahoma" w:hAnsi="Tahoma" w:cs="Tahoma"/>
          <w:i w:val="0"/>
          <w:sz w:val="22"/>
          <w:szCs w:val="22"/>
        </w:rPr>
        <w:t>prekine z deli brez predhodnega pisnega soglasja naročnika,</w:t>
      </w:r>
    </w:p>
    <w:p w:rsidR="00C40651" w:rsidRPr="00B91E41" w:rsidRDefault="00C40651" w:rsidP="00C40651">
      <w:pPr>
        <w:keepLines/>
        <w:widowControl w:val="0"/>
        <w:numPr>
          <w:ilvl w:val="0"/>
          <w:numId w:val="5"/>
        </w:numPr>
        <w:tabs>
          <w:tab w:val="left" w:pos="1418"/>
          <w:tab w:val="left" w:pos="1702"/>
        </w:tabs>
        <w:jc w:val="both"/>
        <w:rPr>
          <w:rFonts w:ascii="Tahoma" w:hAnsi="Tahoma" w:cs="Tahoma"/>
          <w:i w:val="0"/>
          <w:sz w:val="22"/>
          <w:szCs w:val="22"/>
        </w:rPr>
      </w:pPr>
      <w:r w:rsidRPr="00B91E41">
        <w:rPr>
          <w:rFonts w:ascii="Tahoma" w:hAnsi="Tahoma" w:cs="Tahoma"/>
          <w:i w:val="0"/>
          <w:sz w:val="22"/>
          <w:szCs w:val="22"/>
        </w:rPr>
        <w:t>ne zagotavlja zadostnih kapacitet za tekoče izvajanje del,</w:t>
      </w:r>
    </w:p>
    <w:p w:rsidR="00C40651" w:rsidRPr="00B91E41" w:rsidRDefault="00C40651" w:rsidP="00C40651">
      <w:pPr>
        <w:keepLines/>
        <w:widowControl w:val="0"/>
        <w:numPr>
          <w:ilvl w:val="0"/>
          <w:numId w:val="5"/>
        </w:numPr>
        <w:tabs>
          <w:tab w:val="left" w:pos="1418"/>
          <w:tab w:val="left" w:pos="1702"/>
        </w:tabs>
        <w:jc w:val="both"/>
        <w:rPr>
          <w:rFonts w:ascii="Tahoma" w:hAnsi="Tahoma" w:cs="Tahoma"/>
          <w:i w:val="0"/>
          <w:sz w:val="22"/>
          <w:szCs w:val="22"/>
        </w:rPr>
      </w:pPr>
      <w:r w:rsidRPr="00B91E41">
        <w:rPr>
          <w:rFonts w:ascii="Tahoma" w:hAnsi="Tahoma" w:cs="Tahoma"/>
          <w:i w:val="0"/>
          <w:sz w:val="22"/>
          <w:szCs w:val="22"/>
        </w:rPr>
        <w:t>ne zaključi s pogodbenimi deli niti v roku, ki mu ga naknadno določi naročnik.</w:t>
      </w:r>
    </w:p>
    <w:p w:rsidR="00C40651" w:rsidRPr="00B91E41" w:rsidRDefault="00C40651" w:rsidP="00C40651">
      <w:pPr>
        <w:keepLines/>
        <w:widowControl w:val="0"/>
        <w:tabs>
          <w:tab w:val="left" w:pos="1418"/>
          <w:tab w:val="left" w:pos="1702"/>
        </w:tabs>
        <w:ind w:left="284"/>
        <w:jc w:val="both"/>
        <w:rPr>
          <w:rFonts w:ascii="Tahoma" w:hAnsi="Tahoma" w:cs="Tahoma"/>
          <w:i w:val="0"/>
          <w:sz w:val="22"/>
          <w:szCs w:val="22"/>
        </w:rPr>
      </w:pPr>
    </w:p>
    <w:p w:rsidR="00C40651" w:rsidRPr="00B91E41" w:rsidRDefault="00C40651" w:rsidP="00C40651">
      <w:pPr>
        <w:keepLines/>
        <w:widowControl w:val="0"/>
        <w:jc w:val="both"/>
        <w:rPr>
          <w:rFonts w:ascii="Tahoma" w:hAnsi="Tahoma" w:cs="Tahoma"/>
          <w:i w:val="0"/>
          <w:sz w:val="22"/>
          <w:szCs w:val="22"/>
        </w:rPr>
      </w:pPr>
      <w:r w:rsidRPr="00B91E41">
        <w:rPr>
          <w:rFonts w:ascii="Tahoma" w:hAnsi="Tahoma" w:cs="Tahoma"/>
          <w:i w:val="0"/>
          <w:sz w:val="22"/>
          <w:szCs w:val="22"/>
        </w:rPr>
        <w:t>V navedenih primerih iz prejšnjega odstavka naročnik lahko unovči finančno zavarovanje za dobro izvedbo pogodbenih obveznosti.</w:t>
      </w:r>
    </w:p>
    <w:p w:rsidR="00C40651" w:rsidRPr="00B91E41" w:rsidRDefault="00C40651" w:rsidP="00C40651">
      <w:pPr>
        <w:keepLines/>
        <w:widowControl w:val="0"/>
        <w:jc w:val="both"/>
        <w:rPr>
          <w:rFonts w:ascii="Tahoma" w:hAnsi="Tahoma" w:cs="Tahoma"/>
          <w:i w:val="0"/>
          <w:sz w:val="22"/>
          <w:szCs w:val="22"/>
        </w:rPr>
      </w:pPr>
    </w:p>
    <w:p w:rsidR="00C40651" w:rsidRPr="00B91E41" w:rsidRDefault="00C40651" w:rsidP="00C40651">
      <w:pPr>
        <w:keepLines/>
        <w:widowControl w:val="0"/>
        <w:jc w:val="both"/>
        <w:rPr>
          <w:rFonts w:ascii="Tahoma" w:hAnsi="Tahoma" w:cs="Tahoma"/>
          <w:i w:val="0"/>
          <w:sz w:val="22"/>
          <w:szCs w:val="22"/>
        </w:rPr>
      </w:pPr>
      <w:r w:rsidRPr="00B91E41">
        <w:rPr>
          <w:rFonts w:ascii="Tahoma" w:hAnsi="Tahoma" w:cs="Tahoma"/>
          <w:i w:val="0"/>
          <w:sz w:val="22"/>
          <w:szCs w:val="22"/>
        </w:rPr>
        <w:t>O odstopu od pogodbe naročnik obvesti izvajalca s priporočeno pošiljko po pošti.</w:t>
      </w:r>
    </w:p>
    <w:p w:rsidR="00C40651" w:rsidRPr="00B91E41" w:rsidRDefault="00C40651" w:rsidP="00C40651">
      <w:pPr>
        <w:keepLines/>
        <w:widowControl w:val="0"/>
        <w:jc w:val="both"/>
        <w:rPr>
          <w:rFonts w:ascii="Tahoma" w:hAnsi="Tahoma" w:cs="Tahoma"/>
          <w:i w:val="0"/>
          <w:sz w:val="22"/>
          <w:szCs w:val="22"/>
        </w:rPr>
      </w:pPr>
    </w:p>
    <w:p w:rsidR="00C40651" w:rsidRPr="00B91E41" w:rsidRDefault="00C40651" w:rsidP="00C40651">
      <w:pPr>
        <w:keepLines/>
        <w:widowControl w:val="0"/>
        <w:jc w:val="both"/>
        <w:rPr>
          <w:rFonts w:ascii="Tahoma" w:hAnsi="Tahoma" w:cs="Tahoma"/>
          <w:i w:val="0"/>
          <w:sz w:val="22"/>
          <w:szCs w:val="22"/>
        </w:rPr>
      </w:pPr>
      <w:r w:rsidRPr="00B91E41">
        <w:rPr>
          <w:rFonts w:ascii="Tahoma" w:hAnsi="Tahoma" w:cs="Tahoma"/>
          <w:i w:val="0"/>
          <w:sz w:val="22"/>
          <w:szCs w:val="22"/>
        </w:rPr>
        <w:t>Med veljavnostjo pogodbe lahko naročnik, ne glede na določbe zakona, ki ureja obligacijska razmerja, odstopi od pogodbe tudi v primerih iz 96. člena ZJN-3.</w:t>
      </w:r>
    </w:p>
    <w:p w:rsidR="00C40651" w:rsidRPr="00B91E41" w:rsidRDefault="00C40651" w:rsidP="00C40651">
      <w:pPr>
        <w:keepLines/>
        <w:widowControl w:val="0"/>
        <w:jc w:val="both"/>
        <w:rPr>
          <w:rFonts w:ascii="Tahoma" w:hAnsi="Tahoma" w:cs="Tahoma"/>
          <w:i w:val="0"/>
          <w:sz w:val="22"/>
          <w:szCs w:val="22"/>
        </w:rPr>
      </w:pPr>
    </w:p>
    <w:p w:rsidR="00C40651" w:rsidRPr="00B91E41" w:rsidRDefault="00C40651" w:rsidP="00C40651">
      <w:pPr>
        <w:keepLines/>
        <w:widowControl w:val="0"/>
        <w:jc w:val="both"/>
        <w:rPr>
          <w:rFonts w:ascii="Tahoma" w:hAnsi="Tahoma" w:cs="Tahoma"/>
          <w:i w:val="0"/>
          <w:sz w:val="22"/>
          <w:szCs w:val="22"/>
        </w:rPr>
      </w:pPr>
      <w:r w:rsidRPr="00B91E41">
        <w:rPr>
          <w:rFonts w:ascii="Tahoma" w:hAnsi="Tahoma" w:cs="Tahoma"/>
          <w:i w:val="0"/>
          <w:sz w:val="22"/>
          <w:szCs w:val="22"/>
        </w:rPr>
        <w:t>Izvajalec ima pravico do odstopa od te pogodbe v primeru kršenja določil pogodbe s strani naročnika. V tem primeru pogodba preneha veljati, ko naročnik prejme pisno obvestilo o odstopu od pogodbe z navedbo razloga za odstop s priporočeno pošiljko po pošti.</w:t>
      </w:r>
    </w:p>
    <w:p w:rsidR="00C40651" w:rsidRPr="00B91E41" w:rsidRDefault="00C40651" w:rsidP="00C40651">
      <w:pPr>
        <w:keepLines/>
        <w:widowControl w:val="0"/>
        <w:jc w:val="both"/>
        <w:rPr>
          <w:rFonts w:ascii="Tahoma" w:hAnsi="Tahoma" w:cs="Tahoma"/>
          <w:i w:val="0"/>
          <w:sz w:val="22"/>
          <w:szCs w:val="22"/>
        </w:rPr>
      </w:pPr>
    </w:p>
    <w:p w:rsidR="009E4C7F" w:rsidRDefault="009E4C7F">
      <w:pPr>
        <w:spacing w:after="160" w:line="259" w:lineRule="auto"/>
        <w:rPr>
          <w:rFonts w:ascii="Tahoma" w:hAnsi="Tahoma" w:cs="Tahoma"/>
          <w:i w:val="0"/>
          <w:sz w:val="22"/>
          <w:szCs w:val="22"/>
        </w:rPr>
      </w:pPr>
      <w:r>
        <w:rPr>
          <w:rFonts w:ascii="Tahoma" w:hAnsi="Tahoma" w:cs="Tahoma"/>
          <w:i w:val="0"/>
          <w:sz w:val="22"/>
          <w:szCs w:val="22"/>
        </w:rPr>
        <w:br w:type="page"/>
      </w:r>
    </w:p>
    <w:p w:rsidR="00C40651" w:rsidRPr="00B91E41" w:rsidRDefault="00C40651" w:rsidP="00C40651">
      <w:pPr>
        <w:keepLines/>
        <w:widowControl w:val="0"/>
        <w:numPr>
          <w:ilvl w:val="0"/>
          <w:numId w:val="1"/>
        </w:numPr>
        <w:tabs>
          <w:tab w:val="left" w:pos="540"/>
        </w:tabs>
        <w:jc w:val="center"/>
        <w:rPr>
          <w:rFonts w:ascii="Tahoma" w:hAnsi="Tahoma" w:cs="Tahoma"/>
          <w:i w:val="0"/>
          <w:sz w:val="22"/>
          <w:szCs w:val="22"/>
        </w:rPr>
      </w:pPr>
      <w:r w:rsidRPr="00B91E41">
        <w:rPr>
          <w:rFonts w:ascii="Tahoma" w:hAnsi="Tahoma" w:cs="Tahoma"/>
          <w:i w:val="0"/>
          <w:sz w:val="22"/>
          <w:szCs w:val="22"/>
        </w:rPr>
        <w:lastRenderedPageBreak/>
        <w:t>REŠEVANJE SPOROV</w:t>
      </w:r>
    </w:p>
    <w:p w:rsidR="00C40651" w:rsidRPr="00B91E41" w:rsidRDefault="00C40651" w:rsidP="00C40651">
      <w:pPr>
        <w:keepLines/>
        <w:widowControl w:val="0"/>
        <w:tabs>
          <w:tab w:val="left" w:pos="709"/>
          <w:tab w:val="left" w:pos="1702"/>
        </w:tabs>
        <w:ind w:left="1701" w:hanging="1701"/>
        <w:rPr>
          <w:rFonts w:ascii="Tahoma" w:hAnsi="Tahoma" w:cs="Tahoma"/>
          <w:i w:val="0"/>
          <w:sz w:val="22"/>
          <w:szCs w:val="22"/>
        </w:rPr>
      </w:pPr>
    </w:p>
    <w:p w:rsidR="00C40651" w:rsidRPr="00B91E41" w:rsidRDefault="00C40651" w:rsidP="00C40651">
      <w:pPr>
        <w:keepLines/>
        <w:widowControl w:val="0"/>
        <w:numPr>
          <w:ilvl w:val="0"/>
          <w:numId w:val="3"/>
        </w:numPr>
        <w:jc w:val="center"/>
        <w:rPr>
          <w:rFonts w:ascii="Tahoma" w:hAnsi="Tahoma" w:cs="Tahoma"/>
          <w:i w:val="0"/>
          <w:sz w:val="22"/>
          <w:szCs w:val="22"/>
        </w:rPr>
      </w:pPr>
      <w:r w:rsidRPr="00B91E41">
        <w:rPr>
          <w:rFonts w:ascii="Tahoma" w:hAnsi="Tahoma" w:cs="Tahoma"/>
          <w:i w:val="0"/>
          <w:sz w:val="22"/>
          <w:szCs w:val="22"/>
        </w:rPr>
        <w:t>člen</w:t>
      </w:r>
    </w:p>
    <w:p w:rsidR="00C40651" w:rsidRPr="00B91E41" w:rsidRDefault="00C40651" w:rsidP="00C40651">
      <w:pPr>
        <w:keepLines/>
        <w:widowControl w:val="0"/>
        <w:tabs>
          <w:tab w:val="left" w:pos="567"/>
          <w:tab w:val="left" w:pos="1418"/>
          <w:tab w:val="left" w:pos="1702"/>
        </w:tabs>
        <w:rPr>
          <w:rFonts w:ascii="Tahoma" w:hAnsi="Tahoma" w:cs="Tahoma"/>
          <w:i w:val="0"/>
          <w:sz w:val="22"/>
          <w:szCs w:val="22"/>
        </w:rPr>
      </w:pPr>
    </w:p>
    <w:p w:rsidR="00C40651" w:rsidRPr="00B91E41" w:rsidRDefault="00C40651" w:rsidP="00C40651">
      <w:pPr>
        <w:keepLines/>
        <w:widowControl w:val="0"/>
        <w:tabs>
          <w:tab w:val="left" w:pos="567"/>
          <w:tab w:val="left" w:pos="1418"/>
          <w:tab w:val="left" w:pos="1702"/>
        </w:tabs>
        <w:jc w:val="both"/>
        <w:rPr>
          <w:rFonts w:ascii="Tahoma" w:hAnsi="Tahoma" w:cs="Tahoma"/>
          <w:i w:val="0"/>
          <w:sz w:val="22"/>
          <w:szCs w:val="22"/>
        </w:rPr>
      </w:pPr>
      <w:r w:rsidRPr="00B91E41">
        <w:rPr>
          <w:rFonts w:ascii="Tahoma" w:hAnsi="Tahoma" w:cs="Tahoma"/>
          <w:i w:val="0"/>
          <w:sz w:val="22"/>
          <w:szCs w:val="22"/>
        </w:rPr>
        <w:t>Morebitne spore, ki bi nastali v zvezi z izvajanjem te pogodbe, bosta stranki skušali rešiti sporazumno.</w:t>
      </w:r>
    </w:p>
    <w:p w:rsidR="00C40651" w:rsidRPr="00B91E41" w:rsidRDefault="00C40651" w:rsidP="00C40651">
      <w:pPr>
        <w:keepLines/>
        <w:widowControl w:val="0"/>
        <w:tabs>
          <w:tab w:val="left" w:pos="567"/>
          <w:tab w:val="left" w:pos="1418"/>
          <w:tab w:val="left" w:pos="1702"/>
        </w:tabs>
        <w:jc w:val="both"/>
        <w:rPr>
          <w:rFonts w:ascii="Tahoma" w:hAnsi="Tahoma" w:cs="Tahoma"/>
          <w:i w:val="0"/>
          <w:sz w:val="22"/>
          <w:szCs w:val="22"/>
        </w:rPr>
      </w:pPr>
    </w:p>
    <w:p w:rsidR="00C40651" w:rsidRPr="00B91E41" w:rsidRDefault="00C40651" w:rsidP="00C40651">
      <w:pPr>
        <w:keepLines/>
        <w:widowControl w:val="0"/>
        <w:tabs>
          <w:tab w:val="left" w:pos="567"/>
          <w:tab w:val="left" w:pos="1418"/>
          <w:tab w:val="left" w:pos="1702"/>
        </w:tabs>
        <w:jc w:val="both"/>
        <w:rPr>
          <w:rFonts w:ascii="Tahoma" w:hAnsi="Tahoma" w:cs="Tahoma"/>
          <w:i w:val="0"/>
          <w:sz w:val="22"/>
          <w:szCs w:val="22"/>
        </w:rPr>
      </w:pPr>
      <w:r w:rsidRPr="00B91E41">
        <w:rPr>
          <w:rFonts w:ascii="Tahoma" w:hAnsi="Tahoma" w:cs="Tahoma"/>
          <w:i w:val="0"/>
          <w:sz w:val="22"/>
          <w:szCs w:val="22"/>
        </w:rPr>
        <w:t>Če spora ne bo možno rešiti sporazumno, lahko vsaka pogodbena stranka sproži postopek za rešitev spora pri stvarno pristojnem sodišču v Ljubljani.</w:t>
      </w:r>
    </w:p>
    <w:p w:rsidR="00D732F4" w:rsidRPr="00B91E41" w:rsidRDefault="00D732F4" w:rsidP="00C40651">
      <w:pPr>
        <w:keepLines/>
        <w:widowControl w:val="0"/>
        <w:tabs>
          <w:tab w:val="left" w:pos="709"/>
          <w:tab w:val="left" w:pos="1702"/>
        </w:tabs>
        <w:rPr>
          <w:rFonts w:ascii="Tahoma" w:hAnsi="Tahoma" w:cs="Tahoma"/>
          <w:i w:val="0"/>
          <w:sz w:val="22"/>
          <w:szCs w:val="22"/>
        </w:rPr>
      </w:pPr>
    </w:p>
    <w:p w:rsidR="00C40651" w:rsidRPr="00B91E41" w:rsidRDefault="00C40651" w:rsidP="00C40651">
      <w:pPr>
        <w:keepLines/>
        <w:widowControl w:val="0"/>
        <w:numPr>
          <w:ilvl w:val="0"/>
          <w:numId w:val="1"/>
        </w:numPr>
        <w:tabs>
          <w:tab w:val="left" w:pos="540"/>
        </w:tabs>
        <w:jc w:val="center"/>
        <w:rPr>
          <w:rFonts w:ascii="Tahoma" w:hAnsi="Tahoma" w:cs="Tahoma"/>
          <w:i w:val="0"/>
          <w:sz w:val="22"/>
          <w:szCs w:val="22"/>
        </w:rPr>
      </w:pPr>
      <w:r w:rsidRPr="00B91E41">
        <w:rPr>
          <w:rFonts w:ascii="Tahoma" w:hAnsi="Tahoma" w:cs="Tahoma"/>
          <w:i w:val="0"/>
          <w:sz w:val="22"/>
          <w:szCs w:val="22"/>
        </w:rPr>
        <w:t>OSTALE DOLOČBE</w:t>
      </w:r>
    </w:p>
    <w:p w:rsidR="00C40651" w:rsidRPr="00B91E41" w:rsidRDefault="00C40651" w:rsidP="00C40651">
      <w:pPr>
        <w:keepLines/>
        <w:widowControl w:val="0"/>
        <w:tabs>
          <w:tab w:val="left" w:pos="709"/>
          <w:tab w:val="left" w:pos="1702"/>
        </w:tabs>
        <w:ind w:left="1701" w:hanging="1701"/>
        <w:jc w:val="center"/>
        <w:rPr>
          <w:rFonts w:ascii="Tahoma" w:hAnsi="Tahoma" w:cs="Tahoma"/>
          <w:i w:val="0"/>
          <w:sz w:val="22"/>
          <w:szCs w:val="22"/>
        </w:rPr>
      </w:pPr>
    </w:p>
    <w:p w:rsidR="00C40651" w:rsidRPr="00B91E41" w:rsidRDefault="00C40651" w:rsidP="00C40651">
      <w:pPr>
        <w:keepLines/>
        <w:widowControl w:val="0"/>
        <w:numPr>
          <w:ilvl w:val="0"/>
          <w:numId w:val="3"/>
        </w:numPr>
        <w:jc w:val="center"/>
        <w:rPr>
          <w:rFonts w:ascii="Tahoma" w:hAnsi="Tahoma" w:cs="Tahoma"/>
          <w:i w:val="0"/>
          <w:sz w:val="22"/>
          <w:szCs w:val="22"/>
        </w:rPr>
      </w:pPr>
      <w:r w:rsidRPr="00B91E41">
        <w:rPr>
          <w:rFonts w:ascii="Tahoma" w:hAnsi="Tahoma" w:cs="Tahoma"/>
          <w:i w:val="0"/>
          <w:sz w:val="22"/>
          <w:szCs w:val="22"/>
        </w:rPr>
        <w:t>člen</w:t>
      </w:r>
    </w:p>
    <w:p w:rsidR="00C40651" w:rsidRPr="00B91E41" w:rsidRDefault="00C40651" w:rsidP="00C40651">
      <w:pPr>
        <w:keepLines/>
        <w:widowControl w:val="0"/>
        <w:tabs>
          <w:tab w:val="left" w:pos="567"/>
          <w:tab w:val="left" w:pos="1418"/>
          <w:tab w:val="left" w:pos="1702"/>
        </w:tabs>
        <w:jc w:val="center"/>
        <w:rPr>
          <w:rFonts w:ascii="Tahoma" w:hAnsi="Tahoma" w:cs="Tahoma"/>
          <w:i w:val="0"/>
          <w:sz w:val="22"/>
          <w:szCs w:val="22"/>
        </w:rPr>
      </w:pPr>
    </w:p>
    <w:p w:rsidR="00C40651" w:rsidRPr="00B91E41" w:rsidRDefault="00C40651" w:rsidP="00C40651">
      <w:pPr>
        <w:keepLines/>
        <w:widowControl w:val="0"/>
        <w:tabs>
          <w:tab w:val="left" w:pos="1418"/>
          <w:tab w:val="left" w:pos="1702"/>
        </w:tabs>
        <w:jc w:val="both"/>
        <w:rPr>
          <w:rFonts w:ascii="Tahoma" w:hAnsi="Tahoma" w:cs="Tahoma"/>
          <w:i w:val="0"/>
          <w:sz w:val="22"/>
          <w:szCs w:val="22"/>
        </w:rPr>
      </w:pPr>
      <w:r w:rsidRPr="00B91E41">
        <w:rPr>
          <w:rFonts w:ascii="Tahoma" w:hAnsi="Tahoma" w:cs="Tahoma"/>
          <w:i w:val="0"/>
          <w:sz w:val="22"/>
          <w:szCs w:val="22"/>
        </w:rPr>
        <w:t>Izvajalec izjavlja, da mu je poznan predmet pogodbe, da je seznanjen z razpisnimi zahtevami in projektno dokumentacijo, ter da so mu razumljivi in jasni pogoji in okoliščine za pravilno izvedbo del.</w:t>
      </w:r>
    </w:p>
    <w:p w:rsidR="00C40651" w:rsidRPr="00B91E41" w:rsidRDefault="00C40651" w:rsidP="00C40651">
      <w:pPr>
        <w:keepLines/>
        <w:widowControl w:val="0"/>
        <w:tabs>
          <w:tab w:val="left" w:pos="1418"/>
          <w:tab w:val="left" w:pos="1702"/>
        </w:tabs>
        <w:jc w:val="both"/>
        <w:rPr>
          <w:rFonts w:ascii="Tahoma" w:hAnsi="Tahoma" w:cs="Tahoma"/>
          <w:i w:val="0"/>
          <w:sz w:val="22"/>
          <w:szCs w:val="22"/>
        </w:rPr>
      </w:pPr>
    </w:p>
    <w:p w:rsidR="00C40651" w:rsidRPr="00B91E41" w:rsidRDefault="00C40651" w:rsidP="00C40651">
      <w:pPr>
        <w:keepLines/>
        <w:widowControl w:val="0"/>
        <w:numPr>
          <w:ilvl w:val="0"/>
          <w:numId w:val="3"/>
        </w:numPr>
        <w:jc w:val="center"/>
        <w:rPr>
          <w:rFonts w:ascii="Tahoma" w:hAnsi="Tahoma" w:cs="Tahoma"/>
          <w:i w:val="0"/>
          <w:sz w:val="22"/>
          <w:szCs w:val="22"/>
        </w:rPr>
      </w:pPr>
      <w:r w:rsidRPr="00B91E41">
        <w:rPr>
          <w:rFonts w:ascii="Tahoma" w:hAnsi="Tahoma" w:cs="Tahoma"/>
          <w:i w:val="0"/>
          <w:sz w:val="22"/>
          <w:szCs w:val="22"/>
        </w:rPr>
        <w:t xml:space="preserve"> člen</w:t>
      </w:r>
    </w:p>
    <w:p w:rsidR="00C40651" w:rsidRPr="00B91E41" w:rsidRDefault="00C40651" w:rsidP="00C40651">
      <w:pPr>
        <w:keepLines/>
        <w:widowControl w:val="0"/>
        <w:tabs>
          <w:tab w:val="left" w:pos="567"/>
          <w:tab w:val="left" w:pos="1418"/>
          <w:tab w:val="left" w:pos="1702"/>
        </w:tabs>
        <w:rPr>
          <w:rFonts w:ascii="Tahoma" w:hAnsi="Tahoma" w:cs="Tahoma"/>
          <w:i w:val="0"/>
          <w:sz w:val="22"/>
          <w:szCs w:val="22"/>
        </w:rPr>
      </w:pPr>
    </w:p>
    <w:p w:rsidR="00C40651" w:rsidRPr="00B91E41" w:rsidRDefault="00C40651" w:rsidP="00C40651">
      <w:pPr>
        <w:keepLines/>
        <w:widowControl w:val="0"/>
        <w:tabs>
          <w:tab w:val="left" w:pos="567"/>
          <w:tab w:val="left" w:pos="1418"/>
          <w:tab w:val="left" w:pos="1702"/>
        </w:tabs>
        <w:jc w:val="both"/>
        <w:rPr>
          <w:rFonts w:ascii="Tahoma" w:hAnsi="Tahoma" w:cs="Tahoma"/>
          <w:i w:val="0"/>
          <w:sz w:val="22"/>
          <w:szCs w:val="22"/>
        </w:rPr>
      </w:pPr>
      <w:r w:rsidRPr="00B91E41">
        <w:rPr>
          <w:rFonts w:ascii="Tahoma" w:hAnsi="Tahoma" w:cs="Tahoma"/>
          <w:i w:val="0"/>
          <w:sz w:val="22"/>
          <w:szCs w:val="22"/>
        </w:rPr>
        <w:t xml:space="preserve">V vsem ostalem, kar ni izrecno urejeno s to pogodbo, veljajo določila zakona, ki ureja gradnjo. Za vprašanja, ki jih pogodba in navedeni zakon ne urejata pa </w:t>
      </w:r>
      <w:r w:rsidR="00835106">
        <w:rPr>
          <w:rFonts w:ascii="Tahoma" w:hAnsi="Tahoma" w:cs="Tahoma"/>
          <w:i w:val="0"/>
          <w:sz w:val="22"/>
          <w:szCs w:val="22"/>
        </w:rPr>
        <w:t>P</w:t>
      </w:r>
      <w:r w:rsidRPr="00B91E41">
        <w:rPr>
          <w:rFonts w:ascii="Tahoma" w:hAnsi="Tahoma" w:cs="Tahoma"/>
          <w:i w:val="0"/>
          <w:sz w:val="22"/>
          <w:szCs w:val="22"/>
        </w:rPr>
        <w:t>osebne gradbene uzance 2020, če niso v nasprotju z določili te pogodbe.</w:t>
      </w:r>
    </w:p>
    <w:p w:rsidR="00C40651" w:rsidRPr="00B91E41" w:rsidRDefault="00C40651" w:rsidP="00C40651">
      <w:pPr>
        <w:keepLines/>
        <w:widowControl w:val="0"/>
        <w:tabs>
          <w:tab w:val="left" w:pos="567"/>
          <w:tab w:val="left" w:pos="1418"/>
          <w:tab w:val="left" w:pos="1702"/>
        </w:tabs>
        <w:jc w:val="both"/>
        <w:rPr>
          <w:rFonts w:ascii="Tahoma" w:hAnsi="Tahoma" w:cs="Tahoma"/>
          <w:i w:val="0"/>
          <w:sz w:val="22"/>
          <w:szCs w:val="22"/>
        </w:rPr>
      </w:pPr>
    </w:p>
    <w:p w:rsidR="00C40651" w:rsidRPr="00B91E41" w:rsidRDefault="00C40651" w:rsidP="00C40651">
      <w:pPr>
        <w:keepLines/>
        <w:widowControl w:val="0"/>
        <w:numPr>
          <w:ilvl w:val="0"/>
          <w:numId w:val="3"/>
        </w:numPr>
        <w:jc w:val="center"/>
        <w:rPr>
          <w:rFonts w:ascii="Tahoma" w:hAnsi="Tahoma" w:cs="Tahoma"/>
          <w:i w:val="0"/>
          <w:sz w:val="22"/>
          <w:szCs w:val="22"/>
        </w:rPr>
      </w:pPr>
      <w:r w:rsidRPr="00B91E41">
        <w:rPr>
          <w:rFonts w:ascii="Tahoma" w:hAnsi="Tahoma" w:cs="Tahoma"/>
          <w:i w:val="0"/>
          <w:sz w:val="22"/>
          <w:szCs w:val="22"/>
        </w:rPr>
        <w:t>člen</w:t>
      </w:r>
    </w:p>
    <w:p w:rsidR="00C40651" w:rsidRPr="00B91E41" w:rsidRDefault="00C40651" w:rsidP="00C40651">
      <w:pPr>
        <w:keepLines/>
        <w:widowControl w:val="0"/>
        <w:ind w:left="360"/>
        <w:jc w:val="center"/>
        <w:rPr>
          <w:rFonts w:ascii="Tahoma" w:hAnsi="Tahoma" w:cs="Tahoma"/>
          <w:i w:val="0"/>
          <w:sz w:val="22"/>
          <w:szCs w:val="22"/>
        </w:rPr>
      </w:pPr>
    </w:p>
    <w:p w:rsidR="00C40651" w:rsidRPr="00B91E41" w:rsidRDefault="00C40651" w:rsidP="00C40651">
      <w:pPr>
        <w:keepLines/>
        <w:widowControl w:val="0"/>
        <w:tabs>
          <w:tab w:val="left" w:pos="567"/>
          <w:tab w:val="left" w:pos="1418"/>
          <w:tab w:val="left" w:pos="1702"/>
        </w:tabs>
        <w:jc w:val="both"/>
        <w:rPr>
          <w:rFonts w:ascii="Tahoma" w:hAnsi="Tahoma" w:cs="Tahoma"/>
          <w:i w:val="0"/>
          <w:sz w:val="22"/>
          <w:szCs w:val="22"/>
        </w:rPr>
      </w:pPr>
      <w:r w:rsidRPr="00B91E41">
        <w:rPr>
          <w:rFonts w:ascii="Tahoma" w:hAnsi="Tahoma" w:cs="Tahoma"/>
          <w:i w:val="0"/>
          <w:sz w:val="22"/>
          <w:szCs w:val="22"/>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rsidR="00C40651" w:rsidRPr="00B91E41" w:rsidRDefault="00C40651" w:rsidP="00C40651">
      <w:pPr>
        <w:keepLines/>
        <w:widowControl w:val="0"/>
        <w:tabs>
          <w:tab w:val="left" w:pos="567"/>
          <w:tab w:val="left" w:pos="1418"/>
          <w:tab w:val="left" w:pos="1702"/>
        </w:tabs>
        <w:rPr>
          <w:rFonts w:ascii="Tahoma" w:hAnsi="Tahoma" w:cs="Tahoma"/>
          <w:i w:val="0"/>
          <w:sz w:val="22"/>
          <w:szCs w:val="22"/>
        </w:rPr>
      </w:pPr>
    </w:p>
    <w:p w:rsidR="00C40651" w:rsidRPr="00B91E41" w:rsidRDefault="00C40651" w:rsidP="00C40651">
      <w:pPr>
        <w:keepLines/>
        <w:widowControl w:val="0"/>
        <w:tabs>
          <w:tab w:val="left" w:pos="567"/>
          <w:tab w:val="left" w:pos="1418"/>
          <w:tab w:val="left" w:pos="1702"/>
        </w:tabs>
        <w:jc w:val="both"/>
        <w:rPr>
          <w:rFonts w:ascii="Tahoma" w:hAnsi="Tahoma" w:cs="Tahoma"/>
          <w:i w:val="0"/>
          <w:sz w:val="22"/>
          <w:szCs w:val="22"/>
        </w:rPr>
      </w:pPr>
      <w:r w:rsidRPr="00B91E41">
        <w:rPr>
          <w:rFonts w:ascii="Tahoma" w:hAnsi="Tahoma" w:cs="Tahoma"/>
          <w:i w:val="0"/>
          <w:sz w:val="22"/>
          <w:szCs w:val="22"/>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rsidR="00C40651" w:rsidRDefault="00C40651" w:rsidP="00C40651">
      <w:pPr>
        <w:keepLines/>
        <w:widowControl w:val="0"/>
        <w:tabs>
          <w:tab w:val="left" w:pos="567"/>
          <w:tab w:val="left" w:pos="1418"/>
          <w:tab w:val="left" w:pos="1702"/>
        </w:tabs>
        <w:rPr>
          <w:rFonts w:ascii="Tahoma" w:hAnsi="Tahoma" w:cs="Tahoma"/>
          <w:i w:val="0"/>
          <w:sz w:val="22"/>
          <w:szCs w:val="22"/>
        </w:rPr>
      </w:pPr>
    </w:p>
    <w:p w:rsidR="004B2A80" w:rsidRPr="00B91E41" w:rsidRDefault="004B2A80" w:rsidP="004B2A80">
      <w:pPr>
        <w:keepLines/>
        <w:widowControl w:val="0"/>
        <w:numPr>
          <w:ilvl w:val="0"/>
          <w:numId w:val="3"/>
        </w:numPr>
        <w:jc w:val="center"/>
        <w:rPr>
          <w:rFonts w:ascii="Tahoma" w:hAnsi="Tahoma" w:cs="Tahoma"/>
          <w:i w:val="0"/>
          <w:sz w:val="22"/>
          <w:szCs w:val="22"/>
        </w:rPr>
      </w:pPr>
      <w:r w:rsidRPr="00B91E41">
        <w:rPr>
          <w:rFonts w:ascii="Tahoma" w:hAnsi="Tahoma" w:cs="Tahoma"/>
          <w:i w:val="0"/>
          <w:sz w:val="22"/>
          <w:szCs w:val="22"/>
        </w:rPr>
        <w:t>člen</w:t>
      </w:r>
    </w:p>
    <w:p w:rsidR="004B2A80" w:rsidRPr="00B91E41" w:rsidRDefault="004B2A80" w:rsidP="004B2A80">
      <w:pPr>
        <w:keepLines/>
        <w:widowControl w:val="0"/>
        <w:rPr>
          <w:rFonts w:ascii="Tahoma" w:hAnsi="Tahoma" w:cs="Tahoma"/>
          <w:i w:val="0"/>
          <w:sz w:val="22"/>
          <w:szCs w:val="22"/>
        </w:rPr>
      </w:pPr>
    </w:p>
    <w:p w:rsidR="004B2A80" w:rsidRPr="00B91E41" w:rsidRDefault="004B2A80" w:rsidP="004B2A80">
      <w:pPr>
        <w:keepLines/>
        <w:widowControl w:val="0"/>
        <w:jc w:val="both"/>
        <w:rPr>
          <w:rFonts w:ascii="Tahoma" w:hAnsi="Tahoma" w:cs="Tahoma"/>
          <w:i w:val="0"/>
          <w:sz w:val="22"/>
          <w:szCs w:val="22"/>
        </w:rPr>
      </w:pPr>
      <w:r w:rsidRPr="00B91E41">
        <w:rPr>
          <w:rFonts w:ascii="Tahoma" w:hAnsi="Tahoma" w:cs="Tahoma"/>
          <w:i w:val="0"/>
          <w:sz w:val="22"/>
          <w:szCs w:val="22"/>
        </w:rPr>
        <w:t>Pogodbeni stranki soglašata, da predstavljajo tehnični podatki, dokumentacija, poslovne informacije ter drugi podatki in informacije, ki izvirajo iz tega pogodbenega razmerja oziroma so v zvezi z njim, ali iz siceršnjega opravljanja dejavnosti ene ali druge pogodbene stranke, poslovno skrivnost, ki sta jo dolžni varovati ves čas veljavnosti pogodbe, razen informacij, ki v skladu z veljavnimi predpisi štejejo za javne.</w:t>
      </w:r>
    </w:p>
    <w:p w:rsidR="004B2A80" w:rsidRPr="00B91E41" w:rsidRDefault="004B2A80" w:rsidP="00C40651">
      <w:pPr>
        <w:keepLines/>
        <w:widowControl w:val="0"/>
        <w:tabs>
          <w:tab w:val="left" w:pos="567"/>
          <w:tab w:val="left" w:pos="1418"/>
          <w:tab w:val="left" w:pos="1702"/>
        </w:tabs>
        <w:rPr>
          <w:rFonts w:ascii="Tahoma" w:hAnsi="Tahoma" w:cs="Tahoma"/>
          <w:i w:val="0"/>
          <w:sz w:val="22"/>
          <w:szCs w:val="22"/>
        </w:rPr>
      </w:pPr>
    </w:p>
    <w:p w:rsidR="009E4C7F" w:rsidRDefault="009E4C7F">
      <w:pPr>
        <w:spacing w:after="160" w:line="259" w:lineRule="auto"/>
        <w:rPr>
          <w:rFonts w:ascii="Tahoma" w:hAnsi="Tahoma" w:cs="Tahoma"/>
          <w:i w:val="0"/>
          <w:sz w:val="22"/>
          <w:szCs w:val="22"/>
        </w:rPr>
      </w:pPr>
      <w:r>
        <w:rPr>
          <w:rFonts w:ascii="Tahoma" w:hAnsi="Tahoma" w:cs="Tahoma"/>
          <w:i w:val="0"/>
          <w:sz w:val="22"/>
          <w:szCs w:val="22"/>
        </w:rPr>
        <w:br w:type="page"/>
      </w:r>
    </w:p>
    <w:p w:rsidR="00C40651" w:rsidRPr="00B91E41" w:rsidRDefault="00C40651" w:rsidP="004B2A80">
      <w:pPr>
        <w:keepLines/>
        <w:widowControl w:val="0"/>
        <w:numPr>
          <w:ilvl w:val="0"/>
          <w:numId w:val="3"/>
        </w:numPr>
        <w:jc w:val="center"/>
        <w:rPr>
          <w:rFonts w:ascii="Tahoma" w:hAnsi="Tahoma" w:cs="Tahoma"/>
          <w:i w:val="0"/>
          <w:sz w:val="22"/>
          <w:szCs w:val="22"/>
        </w:rPr>
      </w:pPr>
      <w:r w:rsidRPr="00B91E41">
        <w:rPr>
          <w:rFonts w:ascii="Tahoma" w:hAnsi="Tahoma" w:cs="Tahoma"/>
          <w:i w:val="0"/>
          <w:sz w:val="22"/>
          <w:szCs w:val="22"/>
        </w:rPr>
        <w:lastRenderedPageBreak/>
        <w:t>člen</w:t>
      </w:r>
    </w:p>
    <w:p w:rsidR="00C40651" w:rsidRPr="00B91E41" w:rsidRDefault="00C40651" w:rsidP="00C40651">
      <w:pPr>
        <w:keepLines/>
        <w:widowControl w:val="0"/>
        <w:jc w:val="both"/>
        <w:rPr>
          <w:rFonts w:ascii="Tahoma" w:hAnsi="Tahoma" w:cs="Tahoma"/>
          <w:i w:val="0"/>
          <w:sz w:val="22"/>
          <w:szCs w:val="22"/>
        </w:rPr>
      </w:pPr>
    </w:p>
    <w:p w:rsidR="00A0204E" w:rsidRPr="00A0204E" w:rsidRDefault="00A0204E" w:rsidP="00A0204E">
      <w:pPr>
        <w:keepLines/>
        <w:widowControl w:val="0"/>
        <w:jc w:val="both"/>
        <w:rPr>
          <w:rFonts w:ascii="Tahoma" w:hAnsi="Tahoma" w:cs="Tahoma"/>
          <w:i w:val="0"/>
          <w:sz w:val="22"/>
          <w:szCs w:val="22"/>
        </w:rPr>
      </w:pPr>
      <w:r w:rsidRPr="00A0204E">
        <w:rPr>
          <w:rFonts w:ascii="Tahoma" w:hAnsi="Tahoma" w:cs="Tahoma"/>
          <w:i w:val="0"/>
          <w:sz w:val="22"/>
          <w:szCs w:val="22"/>
        </w:rPr>
        <w:t>Ta pogodba je sklenjena pod razveznim pogojem, ki se uresniči v primeru izpolnitve ene od naslednjih okoliščin:</w:t>
      </w:r>
    </w:p>
    <w:p w:rsidR="00A0204E" w:rsidRPr="00A0204E" w:rsidRDefault="00A0204E" w:rsidP="00A0204E">
      <w:pPr>
        <w:keepLines/>
        <w:widowControl w:val="0"/>
        <w:numPr>
          <w:ilvl w:val="0"/>
          <w:numId w:val="5"/>
        </w:numPr>
        <w:tabs>
          <w:tab w:val="left" w:pos="1418"/>
          <w:tab w:val="left" w:pos="1702"/>
        </w:tabs>
        <w:jc w:val="both"/>
        <w:rPr>
          <w:rFonts w:ascii="Tahoma" w:hAnsi="Tahoma" w:cs="Tahoma"/>
          <w:i w:val="0"/>
          <w:sz w:val="22"/>
          <w:szCs w:val="22"/>
        </w:rPr>
      </w:pPr>
      <w:r w:rsidRPr="00A0204E">
        <w:rPr>
          <w:rFonts w:ascii="Tahoma" w:hAnsi="Tahoma" w:cs="Tahoma"/>
          <w:i w:val="0"/>
          <w:sz w:val="22"/>
          <w:szCs w:val="22"/>
        </w:rPr>
        <w:t>če bo naročnik seznanjen, da je sodišče s pravnomočno odločitvijo ugotovilo kršitev obveznosti iz drugega odstavka 3.</w:t>
      </w:r>
      <w:r w:rsidR="00450781">
        <w:rPr>
          <w:rFonts w:ascii="Tahoma" w:hAnsi="Tahoma" w:cs="Tahoma"/>
          <w:i w:val="0"/>
          <w:sz w:val="22"/>
          <w:szCs w:val="22"/>
        </w:rPr>
        <w:t xml:space="preserve"> </w:t>
      </w:r>
      <w:r w:rsidRPr="00A0204E">
        <w:rPr>
          <w:rFonts w:ascii="Tahoma" w:hAnsi="Tahoma" w:cs="Tahoma"/>
          <w:i w:val="0"/>
          <w:sz w:val="22"/>
          <w:szCs w:val="22"/>
        </w:rPr>
        <w:t>člena ZJN-3 s strani izvajalca ali njegovega podizvajalca ali</w:t>
      </w:r>
    </w:p>
    <w:p w:rsidR="00A0204E" w:rsidRPr="00A0204E" w:rsidRDefault="00A0204E" w:rsidP="00A0204E">
      <w:pPr>
        <w:keepLines/>
        <w:widowControl w:val="0"/>
        <w:numPr>
          <w:ilvl w:val="0"/>
          <w:numId w:val="5"/>
        </w:numPr>
        <w:tabs>
          <w:tab w:val="left" w:pos="1418"/>
          <w:tab w:val="left" w:pos="1702"/>
        </w:tabs>
        <w:jc w:val="both"/>
        <w:rPr>
          <w:rFonts w:ascii="Tahoma" w:hAnsi="Tahoma" w:cs="Tahoma"/>
          <w:i w:val="0"/>
          <w:sz w:val="22"/>
          <w:szCs w:val="22"/>
        </w:rPr>
      </w:pPr>
      <w:r w:rsidRPr="00A0204E">
        <w:rPr>
          <w:rFonts w:ascii="Tahoma" w:hAnsi="Tahoma" w:cs="Tahoma"/>
          <w:i w:val="0"/>
          <w:sz w:val="22"/>
          <w:szCs w:val="22"/>
        </w:rPr>
        <w:t>če bo naročnik seznanjen, da je pristojni državni organ pri izvajalcu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rsidR="00A0204E" w:rsidRPr="00A0204E" w:rsidRDefault="00A0204E" w:rsidP="00A0204E">
      <w:pPr>
        <w:keepLines/>
        <w:widowControl w:val="0"/>
        <w:jc w:val="both"/>
        <w:rPr>
          <w:rFonts w:ascii="Tahoma" w:hAnsi="Tahoma" w:cs="Tahoma"/>
          <w:i w:val="0"/>
          <w:sz w:val="22"/>
          <w:szCs w:val="22"/>
        </w:rPr>
      </w:pPr>
    </w:p>
    <w:p w:rsidR="00A0204E" w:rsidRPr="00A0204E" w:rsidRDefault="00A0204E" w:rsidP="00A0204E">
      <w:pPr>
        <w:keepLines/>
        <w:widowControl w:val="0"/>
        <w:jc w:val="both"/>
        <w:rPr>
          <w:rFonts w:ascii="Tahoma" w:hAnsi="Tahoma" w:cs="Tahoma"/>
          <w:i w:val="0"/>
          <w:sz w:val="22"/>
          <w:szCs w:val="22"/>
        </w:rPr>
      </w:pPr>
      <w:r w:rsidRPr="00A0204E">
        <w:rPr>
          <w:rFonts w:ascii="Tahoma" w:hAnsi="Tahoma" w:cs="Tahoma"/>
          <w:i w:val="0"/>
          <w:sz w:val="22"/>
          <w:szCs w:val="22"/>
        </w:rPr>
        <w:t xml:space="preserve">V primeru seznanitve naročnika s kršitvijo bo naročnik o tem obvestil izvajalca v desetih (10) dneh. 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rsidR="00A0204E" w:rsidRPr="00A0204E" w:rsidRDefault="00A0204E" w:rsidP="00A0204E">
      <w:pPr>
        <w:keepLines/>
        <w:widowControl w:val="0"/>
        <w:jc w:val="both"/>
        <w:rPr>
          <w:rFonts w:ascii="Tahoma" w:hAnsi="Tahoma" w:cs="Tahoma"/>
          <w:i w:val="0"/>
          <w:sz w:val="22"/>
          <w:szCs w:val="22"/>
        </w:rPr>
      </w:pPr>
    </w:p>
    <w:p w:rsidR="00A0204E" w:rsidRPr="00A0204E" w:rsidRDefault="00A0204E" w:rsidP="00A0204E">
      <w:pPr>
        <w:keepLines/>
        <w:widowControl w:val="0"/>
        <w:jc w:val="both"/>
        <w:rPr>
          <w:rFonts w:ascii="Tahoma" w:hAnsi="Tahoma" w:cs="Tahoma"/>
          <w:i w:val="0"/>
          <w:sz w:val="22"/>
          <w:szCs w:val="22"/>
        </w:rPr>
      </w:pPr>
      <w:r w:rsidRPr="00A0204E">
        <w:rPr>
          <w:rFonts w:ascii="Tahoma" w:hAnsi="Tahoma" w:cs="Tahoma"/>
          <w:i w:val="0"/>
          <w:sz w:val="22"/>
          <w:szCs w:val="22"/>
        </w:rPr>
        <w:t xml:space="preserve">Če izvajalec ne predloži dokazov za podizvajalca ali če jih je, pa naročnik oceni, da ti ukrepi ne zadoščajo, lahko izvajalec zamenja podizvajalca v roku, ki ga določi naročnik in ne sme biti daljši od petnajst (15) dni v skladu s 94. členom ZJN-3, ali sam prevzame del, ki ga je oddal v </w:t>
      </w:r>
      <w:proofErr w:type="spellStart"/>
      <w:r w:rsidRPr="00A0204E">
        <w:rPr>
          <w:rFonts w:ascii="Tahoma" w:hAnsi="Tahoma" w:cs="Tahoma"/>
          <w:i w:val="0"/>
          <w:sz w:val="22"/>
          <w:szCs w:val="22"/>
        </w:rPr>
        <w:t>podizvajanje</w:t>
      </w:r>
      <w:proofErr w:type="spellEnd"/>
      <w:r w:rsidRPr="00A0204E">
        <w:rPr>
          <w:rFonts w:ascii="Tahoma" w:hAnsi="Tahoma" w:cs="Tahoma"/>
          <w:i w:val="0"/>
          <w:sz w:val="22"/>
          <w:szCs w:val="22"/>
        </w:rPr>
        <w:t xml:space="preserve"> temu podizvajalcu, če ta zamenjava ali prevzem ne pomeni bistvene spremembe pogodbe. </w:t>
      </w:r>
    </w:p>
    <w:p w:rsidR="00A0204E" w:rsidRPr="00A0204E" w:rsidRDefault="00A0204E" w:rsidP="00A0204E">
      <w:pPr>
        <w:keepLines/>
        <w:widowControl w:val="0"/>
        <w:jc w:val="both"/>
        <w:rPr>
          <w:rFonts w:ascii="Tahoma" w:hAnsi="Tahoma" w:cs="Tahoma"/>
          <w:i w:val="0"/>
          <w:sz w:val="22"/>
          <w:szCs w:val="22"/>
        </w:rPr>
      </w:pPr>
    </w:p>
    <w:p w:rsidR="00A0204E" w:rsidRPr="00A0204E" w:rsidRDefault="00A0204E" w:rsidP="00A0204E">
      <w:pPr>
        <w:keepLines/>
        <w:widowControl w:val="0"/>
        <w:jc w:val="both"/>
        <w:rPr>
          <w:rFonts w:ascii="Tahoma" w:hAnsi="Tahoma" w:cs="Tahoma"/>
          <w:i w:val="0"/>
          <w:sz w:val="22"/>
          <w:szCs w:val="22"/>
        </w:rPr>
      </w:pPr>
      <w:r w:rsidRPr="00A0204E">
        <w:rPr>
          <w:rFonts w:ascii="Tahoma" w:hAnsi="Tahoma" w:cs="Tahoma"/>
          <w:i w:val="0"/>
          <w:sz w:val="22"/>
          <w:szCs w:val="22"/>
        </w:rPr>
        <w:t xml:space="preserve">Če izvajalec ne predloži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(6)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dvajsetih (20) dneh od seznanitve s kršitvijo obvesti, da se pogodba ne razveže. </w:t>
      </w:r>
    </w:p>
    <w:p w:rsidR="00A0204E" w:rsidRPr="00A0204E" w:rsidRDefault="00A0204E" w:rsidP="00A0204E">
      <w:pPr>
        <w:keepLines/>
        <w:widowControl w:val="0"/>
        <w:jc w:val="both"/>
        <w:rPr>
          <w:rFonts w:ascii="Tahoma" w:hAnsi="Tahoma" w:cs="Tahoma"/>
          <w:i w:val="0"/>
          <w:sz w:val="22"/>
          <w:szCs w:val="22"/>
        </w:rPr>
      </w:pPr>
    </w:p>
    <w:p w:rsidR="00A0204E" w:rsidRPr="00A0204E" w:rsidRDefault="00A0204E" w:rsidP="00A0204E">
      <w:pPr>
        <w:keepLines/>
        <w:widowControl w:val="0"/>
        <w:jc w:val="both"/>
        <w:rPr>
          <w:rFonts w:ascii="Tahoma" w:hAnsi="Tahoma" w:cs="Tahoma"/>
          <w:i w:val="0"/>
          <w:sz w:val="22"/>
          <w:szCs w:val="22"/>
        </w:rPr>
      </w:pPr>
      <w:r w:rsidRPr="00A0204E">
        <w:rPr>
          <w:rFonts w:ascii="Tahoma" w:hAnsi="Tahoma" w:cs="Tahoma"/>
          <w:i w:val="0"/>
          <w:sz w:val="22"/>
          <w:szCs w:val="22"/>
        </w:rPr>
        <w:t>V primeru izpolnitve razveznega pogoja se šteje, da je pogodba razvezana z dnem sklenitve nove pogodbe o izvedbi javnega naročila, naročnik pa mora nov postopek oddaje javnega naročila začeti nemudoma, vendar najkasneje v šestdesetih (60.) dneh od seznanitve s kršitvijo. Če naročnik v tem roku ne začne novega postopka javnega naročila, se šteje, da je pogodba razvezana šestdeseti (60) dan od seznanitve s kršitvijo.</w:t>
      </w:r>
    </w:p>
    <w:p w:rsidR="00C40651" w:rsidRPr="00B91E41" w:rsidRDefault="00C40651" w:rsidP="00A0204E">
      <w:pPr>
        <w:keepLines/>
        <w:widowControl w:val="0"/>
        <w:jc w:val="both"/>
        <w:rPr>
          <w:rFonts w:ascii="Tahoma" w:hAnsi="Tahoma" w:cs="Tahoma"/>
          <w:i w:val="0"/>
          <w:sz w:val="22"/>
          <w:szCs w:val="22"/>
        </w:rPr>
      </w:pPr>
    </w:p>
    <w:p w:rsidR="00C40651" w:rsidRPr="00B91E41" w:rsidRDefault="00C40651" w:rsidP="004B2A80">
      <w:pPr>
        <w:keepLines/>
        <w:widowControl w:val="0"/>
        <w:numPr>
          <w:ilvl w:val="0"/>
          <w:numId w:val="3"/>
        </w:numPr>
        <w:jc w:val="center"/>
        <w:rPr>
          <w:rFonts w:ascii="Tahoma" w:hAnsi="Tahoma" w:cs="Tahoma"/>
          <w:i w:val="0"/>
          <w:sz w:val="22"/>
          <w:szCs w:val="22"/>
        </w:rPr>
      </w:pPr>
      <w:r w:rsidRPr="00B91E41">
        <w:rPr>
          <w:rFonts w:ascii="Tahoma" w:hAnsi="Tahoma" w:cs="Tahoma"/>
          <w:i w:val="0"/>
          <w:sz w:val="22"/>
          <w:szCs w:val="22"/>
        </w:rPr>
        <w:t>člen</w:t>
      </w:r>
    </w:p>
    <w:p w:rsidR="00C40651" w:rsidRPr="00B91E41" w:rsidRDefault="00C40651" w:rsidP="00C40651">
      <w:pPr>
        <w:keepLines/>
        <w:widowControl w:val="0"/>
        <w:tabs>
          <w:tab w:val="left" w:pos="567"/>
          <w:tab w:val="left" w:pos="1418"/>
          <w:tab w:val="left" w:pos="1702"/>
        </w:tabs>
        <w:jc w:val="both"/>
        <w:rPr>
          <w:rFonts w:ascii="Tahoma" w:hAnsi="Tahoma" w:cs="Tahoma"/>
          <w:i w:val="0"/>
          <w:sz w:val="22"/>
          <w:szCs w:val="22"/>
        </w:rPr>
      </w:pPr>
    </w:p>
    <w:p w:rsidR="00C40651" w:rsidRPr="00B91E41" w:rsidRDefault="00C40651" w:rsidP="00C40651">
      <w:pPr>
        <w:keepLines/>
        <w:widowControl w:val="0"/>
        <w:tabs>
          <w:tab w:val="left" w:pos="567"/>
          <w:tab w:val="left" w:pos="1418"/>
          <w:tab w:val="left" w:pos="1702"/>
        </w:tabs>
        <w:jc w:val="both"/>
        <w:rPr>
          <w:rFonts w:ascii="Tahoma" w:hAnsi="Tahoma" w:cs="Tahoma"/>
          <w:i w:val="0"/>
          <w:sz w:val="22"/>
          <w:szCs w:val="22"/>
        </w:rPr>
      </w:pPr>
      <w:r w:rsidRPr="00B91E41">
        <w:rPr>
          <w:rFonts w:ascii="Tahoma" w:hAnsi="Tahoma" w:cs="Tahoma"/>
          <w:i w:val="0"/>
          <w:sz w:val="22"/>
          <w:szCs w:val="22"/>
        </w:rPr>
        <w:t>Morebitne spremembe oziroma dopolnitve te pogodbe so veljavne le, če so sklenjene v pisni obliki in jih podpišeta obe pogodbeni stranki.</w:t>
      </w:r>
    </w:p>
    <w:p w:rsidR="00C40651" w:rsidRPr="00B91E41" w:rsidRDefault="00C40651" w:rsidP="00C40651">
      <w:pPr>
        <w:keepLines/>
        <w:widowControl w:val="0"/>
        <w:tabs>
          <w:tab w:val="left" w:pos="567"/>
          <w:tab w:val="left" w:pos="1418"/>
          <w:tab w:val="left" w:pos="1702"/>
        </w:tabs>
        <w:jc w:val="both"/>
        <w:rPr>
          <w:rFonts w:ascii="Tahoma" w:hAnsi="Tahoma" w:cs="Tahoma"/>
          <w:i w:val="0"/>
          <w:sz w:val="22"/>
          <w:szCs w:val="22"/>
        </w:rPr>
      </w:pPr>
    </w:p>
    <w:p w:rsidR="00C40651" w:rsidRPr="00B91E41" w:rsidRDefault="00C40651" w:rsidP="00C40651">
      <w:pPr>
        <w:keepLines/>
        <w:widowControl w:val="0"/>
        <w:tabs>
          <w:tab w:val="left" w:pos="567"/>
          <w:tab w:val="left" w:pos="1418"/>
          <w:tab w:val="left" w:pos="1702"/>
        </w:tabs>
        <w:jc w:val="both"/>
        <w:rPr>
          <w:rFonts w:ascii="Tahoma" w:hAnsi="Tahoma" w:cs="Tahoma"/>
          <w:i w:val="0"/>
          <w:sz w:val="22"/>
          <w:szCs w:val="22"/>
        </w:rPr>
      </w:pPr>
      <w:r w:rsidRPr="00B91E41">
        <w:rPr>
          <w:rFonts w:ascii="Tahoma" w:hAnsi="Tahoma" w:cs="Tahoma"/>
          <w:i w:val="0"/>
          <w:sz w:val="22"/>
          <w:szCs w:val="22"/>
        </w:rPr>
        <w:t>Če katerokoli od določil pogodbe je ali postane neveljavno, to ne vpliva na ostala določila pogodbe. Neveljavno določilo se nadomesti z veljavnim, ki mora čim bolj ustrezati namenu, ki sta ga želeli doseči pogodbeni stranki z neveljavnim določilom.</w:t>
      </w:r>
    </w:p>
    <w:p w:rsidR="00C40651" w:rsidRDefault="00C40651" w:rsidP="00C40651">
      <w:pPr>
        <w:keepLines/>
        <w:widowControl w:val="0"/>
        <w:jc w:val="both"/>
        <w:rPr>
          <w:rFonts w:ascii="Tahoma" w:hAnsi="Tahoma" w:cs="Tahoma"/>
          <w:i w:val="0"/>
          <w:sz w:val="22"/>
          <w:szCs w:val="22"/>
        </w:rPr>
      </w:pPr>
    </w:p>
    <w:p w:rsidR="00450781" w:rsidRPr="00B91E41" w:rsidRDefault="00450781" w:rsidP="00C40651">
      <w:pPr>
        <w:keepLines/>
        <w:widowControl w:val="0"/>
        <w:jc w:val="both"/>
        <w:rPr>
          <w:rFonts w:ascii="Tahoma" w:hAnsi="Tahoma" w:cs="Tahoma"/>
          <w:i w:val="0"/>
          <w:sz w:val="22"/>
          <w:szCs w:val="22"/>
        </w:rPr>
      </w:pPr>
    </w:p>
    <w:p w:rsidR="00C40651" w:rsidRPr="00B91E41" w:rsidRDefault="00C40651" w:rsidP="004B2A80">
      <w:pPr>
        <w:keepLines/>
        <w:widowControl w:val="0"/>
        <w:numPr>
          <w:ilvl w:val="0"/>
          <w:numId w:val="3"/>
        </w:numPr>
        <w:jc w:val="center"/>
        <w:rPr>
          <w:rFonts w:ascii="Tahoma" w:hAnsi="Tahoma" w:cs="Tahoma"/>
          <w:i w:val="0"/>
          <w:sz w:val="22"/>
          <w:szCs w:val="22"/>
        </w:rPr>
      </w:pPr>
      <w:r w:rsidRPr="00B91E41">
        <w:rPr>
          <w:rFonts w:ascii="Tahoma" w:hAnsi="Tahoma" w:cs="Tahoma"/>
          <w:i w:val="0"/>
          <w:sz w:val="22"/>
          <w:szCs w:val="22"/>
        </w:rPr>
        <w:t>člen</w:t>
      </w:r>
    </w:p>
    <w:p w:rsidR="00C40651" w:rsidRPr="00B91E41" w:rsidRDefault="00C40651" w:rsidP="00C40651">
      <w:pPr>
        <w:keepLines/>
        <w:widowControl w:val="0"/>
        <w:jc w:val="both"/>
        <w:rPr>
          <w:rFonts w:ascii="Tahoma" w:hAnsi="Tahoma" w:cs="Tahoma"/>
          <w:i w:val="0"/>
          <w:sz w:val="22"/>
          <w:szCs w:val="22"/>
        </w:rPr>
      </w:pPr>
    </w:p>
    <w:p w:rsidR="00C40651" w:rsidRPr="00B91E41" w:rsidRDefault="00C40651" w:rsidP="00C40651">
      <w:pPr>
        <w:keepLines/>
        <w:widowControl w:val="0"/>
        <w:jc w:val="both"/>
        <w:rPr>
          <w:rFonts w:ascii="Tahoma" w:hAnsi="Tahoma" w:cs="Tahoma"/>
          <w:i w:val="0"/>
          <w:sz w:val="22"/>
          <w:szCs w:val="22"/>
        </w:rPr>
      </w:pPr>
      <w:r w:rsidRPr="00B91E41">
        <w:rPr>
          <w:rFonts w:ascii="Tahoma" w:hAnsi="Tahoma" w:cs="Tahoma"/>
          <w:i w:val="0"/>
          <w:sz w:val="22"/>
          <w:szCs w:val="22"/>
        </w:rPr>
        <w:t>Ta pogodba v celoti zavezuje tudi morebitne vsakokratne pravne naslednike vsake od pogodbenih strank, kar velja zlasti tudi v primeru organizacijsko – statusnih ter lastninskih sprememb.</w:t>
      </w:r>
    </w:p>
    <w:p w:rsidR="00C40651" w:rsidRPr="00B91E41" w:rsidRDefault="00C40651" w:rsidP="00C40651">
      <w:pPr>
        <w:keepLines/>
        <w:widowControl w:val="0"/>
        <w:jc w:val="both"/>
        <w:rPr>
          <w:rFonts w:ascii="Tahoma" w:hAnsi="Tahoma" w:cs="Tahoma"/>
          <w:i w:val="0"/>
          <w:sz w:val="22"/>
          <w:szCs w:val="22"/>
        </w:rPr>
      </w:pPr>
    </w:p>
    <w:p w:rsidR="00C40651" w:rsidRPr="00B91E41" w:rsidRDefault="00C40651" w:rsidP="004B2A80">
      <w:pPr>
        <w:keepLines/>
        <w:widowControl w:val="0"/>
        <w:numPr>
          <w:ilvl w:val="0"/>
          <w:numId w:val="3"/>
        </w:numPr>
        <w:jc w:val="center"/>
        <w:rPr>
          <w:rFonts w:ascii="Tahoma" w:hAnsi="Tahoma" w:cs="Tahoma"/>
          <w:i w:val="0"/>
          <w:sz w:val="22"/>
          <w:szCs w:val="22"/>
        </w:rPr>
      </w:pPr>
      <w:r w:rsidRPr="00B91E41">
        <w:rPr>
          <w:rFonts w:ascii="Tahoma" w:hAnsi="Tahoma" w:cs="Tahoma"/>
          <w:i w:val="0"/>
          <w:sz w:val="22"/>
          <w:szCs w:val="22"/>
        </w:rPr>
        <w:t>člen</w:t>
      </w:r>
    </w:p>
    <w:p w:rsidR="00C40651" w:rsidRPr="00B91E41" w:rsidRDefault="00C40651" w:rsidP="00C40651">
      <w:pPr>
        <w:keepLines/>
        <w:widowControl w:val="0"/>
        <w:tabs>
          <w:tab w:val="left" w:pos="567"/>
          <w:tab w:val="left" w:pos="1418"/>
          <w:tab w:val="left" w:pos="1702"/>
        </w:tabs>
        <w:jc w:val="both"/>
        <w:rPr>
          <w:rFonts w:ascii="Tahoma" w:hAnsi="Tahoma" w:cs="Tahoma"/>
          <w:i w:val="0"/>
          <w:sz w:val="22"/>
          <w:szCs w:val="22"/>
        </w:rPr>
      </w:pPr>
    </w:p>
    <w:p w:rsidR="00C40651" w:rsidRPr="00B91E41" w:rsidRDefault="00C40651" w:rsidP="00C40651">
      <w:pPr>
        <w:keepLines/>
        <w:widowControl w:val="0"/>
        <w:tabs>
          <w:tab w:val="left" w:pos="567"/>
          <w:tab w:val="left" w:pos="1418"/>
          <w:tab w:val="left" w:pos="1702"/>
        </w:tabs>
        <w:jc w:val="both"/>
        <w:rPr>
          <w:rFonts w:ascii="Tahoma" w:hAnsi="Tahoma" w:cs="Tahoma"/>
          <w:i w:val="0"/>
          <w:sz w:val="22"/>
          <w:szCs w:val="22"/>
          <w:lang w:val="es-AR"/>
        </w:rPr>
      </w:pPr>
      <w:r w:rsidRPr="00B91E41">
        <w:rPr>
          <w:rFonts w:ascii="Tahoma" w:hAnsi="Tahoma" w:cs="Tahoma"/>
          <w:i w:val="0"/>
          <w:sz w:val="22"/>
          <w:szCs w:val="22"/>
        </w:rPr>
        <w:t xml:space="preserve">Pogodba je sklenjena in začne veljati z dnem, ko jo podpišeta obe pogodbeni stranki, pod pogojem, da izvajalec naročniku predloži finančno zavarovanje za dobro izvedbo pogodbenih obveznosti v skladu </w:t>
      </w:r>
      <w:r w:rsidR="00D53DE2">
        <w:rPr>
          <w:rFonts w:ascii="Tahoma" w:hAnsi="Tahoma" w:cs="Tahoma"/>
          <w:i w:val="0"/>
          <w:sz w:val="22"/>
          <w:szCs w:val="22"/>
        </w:rPr>
        <w:t>s</w:t>
      </w:r>
      <w:r w:rsidRPr="00B91E41">
        <w:rPr>
          <w:rFonts w:ascii="Tahoma" w:hAnsi="Tahoma" w:cs="Tahoma"/>
          <w:i w:val="0"/>
          <w:sz w:val="22"/>
          <w:szCs w:val="22"/>
        </w:rPr>
        <w:t xml:space="preserve"> 1</w:t>
      </w:r>
      <w:r w:rsidR="00D53DE2">
        <w:rPr>
          <w:rFonts w:ascii="Tahoma" w:hAnsi="Tahoma" w:cs="Tahoma"/>
          <w:i w:val="0"/>
          <w:sz w:val="22"/>
          <w:szCs w:val="22"/>
        </w:rPr>
        <w:t>5</w:t>
      </w:r>
      <w:r w:rsidRPr="00B91E41">
        <w:rPr>
          <w:rFonts w:ascii="Tahoma" w:hAnsi="Tahoma" w:cs="Tahoma"/>
          <w:i w:val="0"/>
          <w:sz w:val="22"/>
          <w:szCs w:val="22"/>
        </w:rPr>
        <w:t xml:space="preserve">. členom pogodbe. </w:t>
      </w:r>
    </w:p>
    <w:p w:rsidR="00C40651" w:rsidRPr="00B91E41" w:rsidRDefault="00C40651" w:rsidP="00C40651">
      <w:pPr>
        <w:keepLines/>
        <w:widowControl w:val="0"/>
        <w:tabs>
          <w:tab w:val="left" w:pos="567"/>
          <w:tab w:val="left" w:pos="1418"/>
          <w:tab w:val="left" w:pos="1702"/>
        </w:tabs>
        <w:jc w:val="both"/>
        <w:rPr>
          <w:rFonts w:ascii="Tahoma" w:hAnsi="Tahoma" w:cs="Tahoma"/>
          <w:i w:val="0"/>
          <w:sz w:val="22"/>
          <w:szCs w:val="22"/>
          <w:lang w:val="es-AR"/>
        </w:rPr>
      </w:pPr>
    </w:p>
    <w:p w:rsidR="00C40651" w:rsidRPr="00B91E41" w:rsidRDefault="00C40651" w:rsidP="00C40651">
      <w:pPr>
        <w:keepLines/>
        <w:widowControl w:val="0"/>
        <w:tabs>
          <w:tab w:val="left" w:pos="567"/>
          <w:tab w:val="left" w:pos="1418"/>
          <w:tab w:val="left" w:pos="1702"/>
        </w:tabs>
        <w:jc w:val="both"/>
        <w:rPr>
          <w:rFonts w:ascii="Tahoma" w:hAnsi="Tahoma" w:cs="Tahoma"/>
          <w:i w:val="0"/>
          <w:sz w:val="22"/>
          <w:szCs w:val="22"/>
        </w:rPr>
      </w:pPr>
      <w:r w:rsidRPr="00B91E41">
        <w:rPr>
          <w:rFonts w:ascii="Tahoma" w:hAnsi="Tahoma" w:cs="Tahoma"/>
          <w:i w:val="0"/>
          <w:sz w:val="22"/>
          <w:szCs w:val="22"/>
        </w:rPr>
        <w:t>Pogodba velja do izpolnitve vseh pogodbenih obveznosti.</w:t>
      </w:r>
      <w:r w:rsidRPr="00B91E41">
        <w:rPr>
          <w:rFonts w:ascii="Tahoma" w:hAnsi="Tahoma" w:cs="Tahoma"/>
          <w:i w:val="0"/>
          <w:sz w:val="22"/>
          <w:szCs w:val="22"/>
          <w:lang w:val="es-AR"/>
        </w:rPr>
        <w:t xml:space="preserve"> </w:t>
      </w:r>
      <w:r w:rsidRPr="00B91E41">
        <w:rPr>
          <w:rFonts w:ascii="Tahoma" w:hAnsi="Tahoma" w:cs="Tahoma"/>
          <w:i w:val="0"/>
          <w:sz w:val="22"/>
          <w:szCs w:val="22"/>
        </w:rPr>
        <w:t>Glede garancijskih določil pogodba velja vse do poteka garancijskega roka.</w:t>
      </w:r>
    </w:p>
    <w:p w:rsidR="00C40651" w:rsidRPr="00B91E41" w:rsidRDefault="00C40651" w:rsidP="00C40651">
      <w:pPr>
        <w:keepLines/>
        <w:widowControl w:val="0"/>
        <w:tabs>
          <w:tab w:val="left" w:pos="567"/>
          <w:tab w:val="left" w:pos="1418"/>
          <w:tab w:val="left" w:pos="1702"/>
        </w:tabs>
        <w:jc w:val="both"/>
        <w:rPr>
          <w:rFonts w:ascii="Tahoma" w:hAnsi="Tahoma" w:cs="Tahoma"/>
          <w:i w:val="0"/>
          <w:sz w:val="22"/>
          <w:szCs w:val="22"/>
        </w:rPr>
      </w:pPr>
    </w:p>
    <w:p w:rsidR="00C40651" w:rsidRPr="00B91E41" w:rsidRDefault="00C40651" w:rsidP="004B2A80">
      <w:pPr>
        <w:keepLines/>
        <w:widowControl w:val="0"/>
        <w:numPr>
          <w:ilvl w:val="0"/>
          <w:numId w:val="3"/>
        </w:numPr>
        <w:jc w:val="center"/>
        <w:rPr>
          <w:rFonts w:ascii="Tahoma" w:hAnsi="Tahoma" w:cs="Tahoma"/>
          <w:i w:val="0"/>
          <w:sz w:val="22"/>
          <w:szCs w:val="22"/>
        </w:rPr>
      </w:pPr>
      <w:r w:rsidRPr="00B91E41">
        <w:rPr>
          <w:rFonts w:ascii="Tahoma" w:hAnsi="Tahoma" w:cs="Tahoma"/>
          <w:i w:val="0"/>
          <w:sz w:val="22"/>
          <w:szCs w:val="22"/>
        </w:rPr>
        <w:t>člen</w:t>
      </w:r>
    </w:p>
    <w:p w:rsidR="00C40651" w:rsidRPr="00B91E41" w:rsidRDefault="00C40651" w:rsidP="00C40651">
      <w:pPr>
        <w:keepLines/>
        <w:widowControl w:val="0"/>
        <w:tabs>
          <w:tab w:val="left" w:pos="4820"/>
        </w:tabs>
        <w:jc w:val="both"/>
        <w:rPr>
          <w:rFonts w:ascii="Tahoma" w:hAnsi="Tahoma" w:cs="Tahoma"/>
          <w:b/>
          <w:i w:val="0"/>
          <w:sz w:val="22"/>
          <w:szCs w:val="22"/>
        </w:rPr>
      </w:pPr>
    </w:p>
    <w:p w:rsidR="00C40651" w:rsidRPr="00B91E41" w:rsidRDefault="00C40651" w:rsidP="00C40651">
      <w:pPr>
        <w:keepLines/>
        <w:widowControl w:val="0"/>
        <w:tabs>
          <w:tab w:val="left" w:pos="4820"/>
        </w:tabs>
        <w:jc w:val="both"/>
        <w:rPr>
          <w:rFonts w:ascii="Tahoma" w:hAnsi="Tahoma" w:cs="Tahoma"/>
          <w:i w:val="0"/>
          <w:sz w:val="22"/>
          <w:szCs w:val="22"/>
        </w:rPr>
      </w:pPr>
      <w:r w:rsidRPr="00B91E41">
        <w:rPr>
          <w:rFonts w:ascii="Tahoma" w:hAnsi="Tahoma" w:cs="Tahoma"/>
          <w:i w:val="0"/>
          <w:sz w:val="22"/>
          <w:szCs w:val="22"/>
        </w:rPr>
        <w:t>Pogodba je sestavljena in podpisana</w:t>
      </w:r>
      <w:r w:rsidRPr="00B91E41" w:rsidDel="00986F31">
        <w:rPr>
          <w:rFonts w:ascii="Tahoma" w:hAnsi="Tahoma" w:cs="Tahoma"/>
          <w:i w:val="0"/>
          <w:sz w:val="22"/>
          <w:szCs w:val="22"/>
        </w:rPr>
        <w:t xml:space="preserve"> </w:t>
      </w:r>
      <w:r w:rsidRPr="00B91E41">
        <w:rPr>
          <w:rFonts w:ascii="Tahoma" w:hAnsi="Tahoma" w:cs="Tahoma"/>
          <w:i w:val="0"/>
          <w:sz w:val="22"/>
          <w:szCs w:val="22"/>
        </w:rPr>
        <w:t>v 3 (treh) enakih izvodih, od katerih prejme naročnik 2 (dva) izvoda, izvajalec pa 1 (en) izvod.</w:t>
      </w:r>
    </w:p>
    <w:p w:rsidR="00C40651" w:rsidRPr="00B91E41" w:rsidRDefault="00C40651" w:rsidP="00C40651">
      <w:pPr>
        <w:keepLines/>
        <w:widowControl w:val="0"/>
        <w:tabs>
          <w:tab w:val="left" w:pos="4820"/>
        </w:tabs>
        <w:rPr>
          <w:rFonts w:ascii="Tahoma" w:hAnsi="Tahoma" w:cs="Tahoma"/>
          <w:i w:val="0"/>
          <w:sz w:val="22"/>
          <w:szCs w:val="22"/>
        </w:rPr>
      </w:pPr>
    </w:p>
    <w:p w:rsidR="00C40651" w:rsidRDefault="00C40651" w:rsidP="00C40651">
      <w:pPr>
        <w:keepLines/>
        <w:widowControl w:val="0"/>
        <w:tabs>
          <w:tab w:val="left" w:pos="4820"/>
        </w:tabs>
        <w:rPr>
          <w:rFonts w:ascii="Tahoma" w:hAnsi="Tahoma" w:cs="Tahoma"/>
          <w:i w:val="0"/>
          <w:sz w:val="22"/>
          <w:szCs w:val="22"/>
        </w:rPr>
      </w:pPr>
    </w:p>
    <w:p w:rsidR="00835106" w:rsidRPr="00B91E41" w:rsidRDefault="00835106" w:rsidP="00C40651">
      <w:pPr>
        <w:keepLines/>
        <w:widowControl w:val="0"/>
        <w:tabs>
          <w:tab w:val="left" w:pos="4820"/>
        </w:tabs>
        <w:rPr>
          <w:rFonts w:ascii="Tahoma" w:hAnsi="Tahoma" w:cs="Tahoma"/>
          <w:i w:val="0"/>
          <w:sz w:val="22"/>
          <w:szCs w:val="22"/>
        </w:rPr>
      </w:pPr>
    </w:p>
    <w:p w:rsidR="00835106" w:rsidRPr="00814563" w:rsidRDefault="00835106" w:rsidP="00835106">
      <w:pPr>
        <w:tabs>
          <w:tab w:val="left" w:pos="1134"/>
          <w:tab w:val="left" w:pos="4820"/>
        </w:tabs>
        <w:rPr>
          <w:rFonts w:ascii="Tahoma" w:hAnsi="Tahoma" w:cs="Tahoma"/>
          <w:i w:val="0"/>
          <w:sz w:val="22"/>
        </w:rPr>
      </w:pPr>
      <w:r>
        <w:rPr>
          <w:rFonts w:ascii="Tahoma" w:hAnsi="Tahoma" w:cs="Tahoma"/>
          <w:i w:val="0"/>
          <w:sz w:val="22"/>
        </w:rPr>
        <w:t>Ljubljana</w:t>
      </w:r>
      <w:r w:rsidRPr="00814563">
        <w:rPr>
          <w:rFonts w:ascii="Tahoma" w:hAnsi="Tahoma" w:cs="Tahoma"/>
          <w:i w:val="0"/>
          <w:sz w:val="22"/>
        </w:rPr>
        <w:t xml:space="preserve">, dne </w:t>
      </w:r>
      <w:r w:rsidRPr="00814563">
        <w:rPr>
          <w:rFonts w:ascii="Tahoma" w:hAnsi="Tahoma" w:cs="Tahoma"/>
          <w:i w:val="0"/>
          <w:sz w:val="22"/>
        </w:rPr>
        <w:tab/>
      </w:r>
      <w:r w:rsidRPr="00814563">
        <w:rPr>
          <w:rFonts w:ascii="Tahoma" w:hAnsi="Tahoma" w:cs="Tahoma"/>
          <w:i w:val="0"/>
          <w:sz w:val="22"/>
        </w:rPr>
        <w:tab/>
      </w:r>
      <w:r w:rsidR="00D53DE2">
        <w:rPr>
          <w:rFonts w:ascii="Tahoma" w:hAnsi="Tahoma" w:cs="Tahoma"/>
          <w:i w:val="0"/>
          <w:sz w:val="22"/>
        </w:rPr>
        <w:t>________</w:t>
      </w:r>
      <w:r w:rsidR="004B2A80">
        <w:rPr>
          <w:rFonts w:ascii="Tahoma" w:hAnsi="Tahoma" w:cs="Tahoma"/>
          <w:i w:val="0"/>
          <w:sz w:val="22"/>
        </w:rPr>
        <w:t>__</w:t>
      </w:r>
      <w:r w:rsidR="00D53DE2">
        <w:rPr>
          <w:rFonts w:ascii="Tahoma" w:hAnsi="Tahoma" w:cs="Tahoma"/>
          <w:i w:val="0"/>
          <w:sz w:val="22"/>
        </w:rPr>
        <w:t>__</w:t>
      </w:r>
      <w:r w:rsidRPr="00814563">
        <w:rPr>
          <w:rFonts w:ascii="Tahoma" w:hAnsi="Tahoma" w:cs="Tahoma"/>
          <w:i w:val="0"/>
          <w:sz w:val="22"/>
        </w:rPr>
        <w:t xml:space="preserve">, dne </w:t>
      </w:r>
    </w:p>
    <w:p w:rsidR="00C40651" w:rsidRPr="00B91E41" w:rsidRDefault="00C40651" w:rsidP="00C40651">
      <w:pPr>
        <w:keepLines/>
        <w:widowControl w:val="0"/>
        <w:tabs>
          <w:tab w:val="left" w:pos="4820"/>
        </w:tabs>
        <w:rPr>
          <w:rFonts w:ascii="Tahoma" w:hAnsi="Tahoma" w:cs="Tahoma"/>
          <w:i w:val="0"/>
          <w:sz w:val="22"/>
          <w:szCs w:val="22"/>
        </w:rPr>
      </w:pPr>
    </w:p>
    <w:p w:rsidR="00C40651" w:rsidRDefault="00C40651" w:rsidP="00C40651">
      <w:pPr>
        <w:keepLines/>
        <w:widowControl w:val="0"/>
        <w:tabs>
          <w:tab w:val="left" w:pos="4820"/>
        </w:tabs>
        <w:rPr>
          <w:rFonts w:ascii="Tahoma" w:hAnsi="Tahoma" w:cs="Tahoma"/>
          <w:i w:val="0"/>
          <w:sz w:val="22"/>
          <w:szCs w:val="22"/>
        </w:rPr>
      </w:pPr>
    </w:p>
    <w:p w:rsidR="00835106" w:rsidRPr="00B91E41" w:rsidRDefault="00835106" w:rsidP="00C40651">
      <w:pPr>
        <w:keepLines/>
        <w:widowControl w:val="0"/>
        <w:tabs>
          <w:tab w:val="left" w:pos="4820"/>
        </w:tabs>
        <w:rPr>
          <w:rFonts w:ascii="Tahoma" w:hAnsi="Tahoma" w:cs="Tahoma"/>
          <w:i w:val="0"/>
          <w:sz w:val="22"/>
          <w:szCs w:val="22"/>
        </w:rPr>
      </w:pPr>
    </w:p>
    <w:p w:rsidR="00835106" w:rsidRPr="00004290" w:rsidRDefault="00D16D8D" w:rsidP="00835106">
      <w:pPr>
        <w:tabs>
          <w:tab w:val="left" w:pos="4820"/>
        </w:tabs>
        <w:jc w:val="both"/>
        <w:rPr>
          <w:rFonts w:ascii="Tahoma" w:hAnsi="Tahoma" w:cs="Tahoma"/>
          <w:i w:val="0"/>
          <w:sz w:val="22"/>
          <w:szCs w:val="22"/>
        </w:rPr>
      </w:pPr>
      <w:r>
        <w:rPr>
          <w:rFonts w:ascii="Tahoma" w:hAnsi="Tahoma" w:cs="Tahoma"/>
          <w:i w:val="0"/>
          <w:sz w:val="22"/>
          <w:szCs w:val="22"/>
        </w:rPr>
        <w:t>N</w:t>
      </w:r>
      <w:r w:rsidR="009E4C7F">
        <w:rPr>
          <w:rFonts w:ascii="Tahoma" w:hAnsi="Tahoma" w:cs="Tahoma"/>
          <w:i w:val="0"/>
          <w:sz w:val="22"/>
          <w:szCs w:val="22"/>
        </w:rPr>
        <w:t>aročnik</w:t>
      </w:r>
      <w:r w:rsidR="00835106" w:rsidRPr="00004290">
        <w:rPr>
          <w:rFonts w:ascii="Tahoma" w:hAnsi="Tahoma" w:cs="Tahoma"/>
          <w:i w:val="0"/>
          <w:sz w:val="22"/>
          <w:szCs w:val="22"/>
        </w:rPr>
        <w:t>:</w:t>
      </w:r>
      <w:r w:rsidR="00835106">
        <w:rPr>
          <w:rFonts w:ascii="Tahoma" w:hAnsi="Tahoma" w:cs="Tahoma"/>
          <w:i w:val="0"/>
          <w:sz w:val="22"/>
          <w:szCs w:val="22"/>
        </w:rPr>
        <w:tab/>
      </w:r>
      <w:r w:rsidR="00835106">
        <w:rPr>
          <w:rFonts w:ascii="Tahoma" w:hAnsi="Tahoma" w:cs="Tahoma"/>
          <w:i w:val="0"/>
          <w:sz w:val="22"/>
          <w:szCs w:val="22"/>
        </w:rPr>
        <w:tab/>
      </w:r>
      <w:r>
        <w:rPr>
          <w:rFonts w:ascii="Tahoma" w:hAnsi="Tahoma" w:cs="Tahoma"/>
          <w:i w:val="0"/>
          <w:sz w:val="22"/>
          <w:szCs w:val="22"/>
        </w:rPr>
        <w:t>I</w:t>
      </w:r>
      <w:r w:rsidR="009E4C7F">
        <w:rPr>
          <w:rFonts w:ascii="Tahoma" w:hAnsi="Tahoma" w:cs="Tahoma"/>
          <w:i w:val="0"/>
          <w:sz w:val="22"/>
          <w:szCs w:val="22"/>
        </w:rPr>
        <w:t>zvajalec</w:t>
      </w:r>
      <w:r w:rsidR="00835106">
        <w:rPr>
          <w:rFonts w:ascii="Tahoma" w:hAnsi="Tahoma" w:cs="Tahoma"/>
          <w:i w:val="0"/>
          <w:sz w:val="22"/>
          <w:szCs w:val="22"/>
        </w:rPr>
        <w:t>:</w:t>
      </w:r>
    </w:p>
    <w:p w:rsidR="00C40651" w:rsidRPr="00B91E41" w:rsidRDefault="00C40651" w:rsidP="00C40651">
      <w:pPr>
        <w:keepLines/>
        <w:widowControl w:val="0"/>
        <w:jc w:val="both"/>
        <w:rPr>
          <w:rFonts w:ascii="Tahoma" w:hAnsi="Tahoma" w:cs="Tahoma"/>
          <w:i w:val="0"/>
          <w:sz w:val="22"/>
          <w:szCs w:val="22"/>
        </w:rPr>
      </w:pPr>
    </w:p>
    <w:p w:rsidR="00C40651" w:rsidRPr="00835106" w:rsidRDefault="00C40651" w:rsidP="00C40651">
      <w:pPr>
        <w:keepLines/>
        <w:widowControl w:val="0"/>
        <w:jc w:val="both"/>
        <w:rPr>
          <w:rFonts w:ascii="Tahoma" w:hAnsi="Tahoma" w:cs="Tahoma"/>
          <w:i w:val="0"/>
          <w:sz w:val="22"/>
          <w:szCs w:val="22"/>
        </w:rPr>
      </w:pPr>
      <w:r w:rsidRPr="00B91E41">
        <w:rPr>
          <w:rFonts w:ascii="Tahoma" w:hAnsi="Tahoma" w:cs="Tahoma"/>
          <w:i w:val="0"/>
          <w:sz w:val="22"/>
          <w:szCs w:val="22"/>
        </w:rPr>
        <w:t>JAVNO PODJETJE</w:t>
      </w:r>
    </w:p>
    <w:p w:rsidR="005A01C1" w:rsidRPr="00B91E41" w:rsidRDefault="00C40651" w:rsidP="00835106">
      <w:pPr>
        <w:tabs>
          <w:tab w:val="left" w:pos="4820"/>
        </w:tabs>
        <w:jc w:val="both"/>
        <w:rPr>
          <w:rFonts w:ascii="Tahoma" w:hAnsi="Tahoma" w:cs="Tahoma"/>
          <w:i w:val="0"/>
          <w:sz w:val="22"/>
          <w:szCs w:val="22"/>
        </w:rPr>
      </w:pPr>
      <w:r w:rsidRPr="00B91E41">
        <w:rPr>
          <w:rFonts w:ascii="Tahoma" w:hAnsi="Tahoma" w:cs="Tahoma"/>
          <w:i w:val="0"/>
          <w:sz w:val="22"/>
          <w:szCs w:val="22"/>
        </w:rPr>
        <w:t>ENERGETIKA LJUBLJANA d.o.o.</w:t>
      </w:r>
      <w:r w:rsidR="005A01C1" w:rsidRPr="00B91E41">
        <w:rPr>
          <w:rFonts w:ascii="Tahoma" w:hAnsi="Tahoma" w:cs="Tahoma"/>
          <w:i w:val="0"/>
          <w:sz w:val="22"/>
          <w:szCs w:val="22"/>
        </w:rPr>
        <w:tab/>
      </w:r>
      <w:r w:rsidR="00835106">
        <w:rPr>
          <w:rFonts w:ascii="Tahoma" w:hAnsi="Tahoma" w:cs="Tahoma"/>
          <w:i w:val="0"/>
          <w:sz w:val="22"/>
          <w:szCs w:val="22"/>
        </w:rPr>
        <w:tab/>
      </w:r>
    </w:p>
    <w:p w:rsidR="00C40651" w:rsidRDefault="00C40651" w:rsidP="00C40651">
      <w:pPr>
        <w:keepLines/>
        <w:widowControl w:val="0"/>
        <w:jc w:val="both"/>
        <w:rPr>
          <w:rFonts w:ascii="Tahoma" w:hAnsi="Tahoma" w:cs="Tahoma"/>
          <w:i w:val="0"/>
          <w:sz w:val="22"/>
          <w:szCs w:val="22"/>
        </w:rPr>
      </w:pPr>
    </w:p>
    <w:p w:rsidR="00835106" w:rsidRDefault="00835106" w:rsidP="00C40651">
      <w:pPr>
        <w:keepLines/>
        <w:widowControl w:val="0"/>
        <w:jc w:val="both"/>
        <w:rPr>
          <w:rFonts w:ascii="Tahoma" w:hAnsi="Tahoma" w:cs="Tahoma"/>
          <w:i w:val="0"/>
          <w:sz w:val="22"/>
          <w:szCs w:val="22"/>
        </w:rPr>
      </w:pPr>
    </w:p>
    <w:p w:rsidR="00835106" w:rsidRPr="00004290" w:rsidRDefault="00835106" w:rsidP="00835106">
      <w:pPr>
        <w:tabs>
          <w:tab w:val="left" w:pos="4820"/>
        </w:tabs>
        <w:jc w:val="both"/>
        <w:rPr>
          <w:rFonts w:ascii="Tahoma" w:hAnsi="Tahoma" w:cs="Tahoma"/>
          <w:i w:val="0"/>
          <w:sz w:val="22"/>
          <w:szCs w:val="22"/>
        </w:rPr>
      </w:pPr>
      <w:r w:rsidRPr="00B91E41">
        <w:rPr>
          <w:rFonts w:ascii="Tahoma" w:hAnsi="Tahoma" w:cs="Tahoma"/>
          <w:i w:val="0"/>
          <w:sz w:val="22"/>
          <w:szCs w:val="22"/>
        </w:rPr>
        <w:t>Samo Lozej, direktor</w:t>
      </w:r>
      <w:r>
        <w:rPr>
          <w:rFonts w:ascii="Tahoma" w:hAnsi="Tahoma" w:cs="Tahoma"/>
          <w:i w:val="0"/>
          <w:sz w:val="22"/>
          <w:szCs w:val="22"/>
        </w:rPr>
        <w:tab/>
      </w:r>
      <w:r>
        <w:rPr>
          <w:rFonts w:ascii="Tahoma" w:hAnsi="Tahoma" w:cs="Tahoma"/>
          <w:i w:val="0"/>
          <w:sz w:val="22"/>
          <w:szCs w:val="22"/>
        </w:rPr>
        <w:tab/>
      </w:r>
    </w:p>
    <w:p w:rsidR="00835106" w:rsidRDefault="00835106" w:rsidP="00C40651">
      <w:pPr>
        <w:keepLines/>
        <w:widowControl w:val="0"/>
        <w:jc w:val="both"/>
        <w:rPr>
          <w:rFonts w:ascii="Tahoma" w:hAnsi="Tahoma" w:cs="Tahoma"/>
          <w:i w:val="0"/>
          <w:sz w:val="22"/>
          <w:szCs w:val="22"/>
        </w:rPr>
      </w:pPr>
    </w:p>
    <w:sectPr w:rsidR="0083510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776B" w:rsidRDefault="0009776B">
      <w:r>
        <w:separator/>
      </w:r>
    </w:p>
  </w:endnote>
  <w:endnote w:type="continuationSeparator" w:id="0">
    <w:p w:rsidR="0009776B" w:rsidRDefault="00097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i w:val="0"/>
        <w:sz w:val="16"/>
        <w:szCs w:val="16"/>
      </w:rPr>
      <w:id w:val="-747272369"/>
      <w:docPartObj>
        <w:docPartGallery w:val="Page Numbers (Bottom of Page)"/>
        <w:docPartUnique/>
      </w:docPartObj>
    </w:sdtPr>
    <w:sdtEndPr/>
    <w:sdtContent>
      <w:sdt>
        <w:sdtPr>
          <w:rPr>
            <w:rFonts w:ascii="Tahoma" w:hAnsi="Tahoma" w:cs="Tahoma"/>
            <w:i w:val="0"/>
            <w:sz w:val="16"/>
            <w:szCs w:val="16"/>
          </w:rPr>
          <w:id w:val="-1705238520"/>
          <w:docPartObj>
            <w:docPartGallery w:val="Page Numbers (Top of Page)"/>
            <w:docPartUnique/>
          </w:docPartObj>
        </w:sdtPr>
        <w:sdtEndPr/>
        <w:sdtContent>
          <w:p w:rsidR="004D3BC4" w:rsidRPr="004D3BC4" w:rsidRDefault="004D3BC4" w:rsidP="004D3BC4">
            <w:pPr>
              <w:pStyle w:val="Noga"/>
              <w:rPr>
                <w:rFonts w:ascii="Tahoma" w:hAnsi="Tahoma" w:cs="Tahoma"/>
                <w:i w:val="0"/>
                <w:sz w:val="16"/>
                <w:szCs w:val="16"/>
              </w:rPr>
            </w:pPr>
            <w:r w:rsidRPr="004D3BC4">
              <w:rPr>
                <w:rFonts w:ascii="Tahoma" w:hAnsi="Tahoma" w:cs="Tahoma"/>
                <w:i w:val="0"/>
                <w:sz w:val="16"/>
                <w:szCs w:val="16"/>
              </w:rPr>
              <w:tab/>
              <w:t xml:space="preserve">Stran </w:t>
            </w:r>
            <w:r w:rsidRPr="004D3BC4">
              <w:rPr>
                <w:rFonts w:ascii="Tahoma" w:hAnsi="Tahoma" w:cs="Tahoma"/>
                <w:bCs/>
                <w:i w:val="0"/>
                <w:sz w:val="16"/>
                <w:szCs w:val="16"/>
              </w:rPr>
              <w:fldChar w:fldCharType="begin"/>
            </w:r>
            <w:r w:rsidRPr="004D3BC4">
              <w:rPr>
                <w:rFonts w:ascii="Tahoma" w:hAnsi="Tahoma" w:cs="Tahoma"/>
                <w:bCs/>
                <w:i w:val="0"/>
                <w:sz w:val="16"/>
                <w:szCs w:val="16"/>
              </w:rPr>
              <w:instrText>PAGE</w:instrText>
            </w:r>
            <w:r w:rsidRPr="004D3BC4">
              <w:rPr>
                <w:rFonts w:ascii="Tahoma" w:hAnsi="Tahoma" w:cs="Tahoma"/>
                <w:bCs/>
                <w:i w:val="0"/>
                <w:sz w:val="16"/>
                <w:szCs w:val="16"/>
              </w:rPr>
              <w:fldChar w:fldCharType="separate"/>
            </w:r>
            <w:r w:rsidR="00690793">
              <w:rPr>
                <w:rFonts w:ascii="Tahoma" w:hAnsi="Tahoma" w:cs="Tahoma"/>
                <w:bCs/>
                <w:i w:val="0"/>
                <w:noProof/>
                <w:sz w:val="16"/>
                <w:szCs w:val="16"/>
              </w:rPr>
              <w:t>14</w:t>
            </w:r>
            <w:r w:rsidRPr="004D3BC4">
              <w:rPr>
                <w:rFonts w:ascii="Tahoma" w:hAnsi="Tahoma" w:cs="Tahoma"/>
                <w:bCs/>
                <w:i w:val="0"/>
                <w:sz w:val="16"/>
                <w:szCs w:val="16"/>
              </w:rPr>
              <w:fldChar w:fldCharType="end"/>
            </w:r>
            <w:r w:rsidRPr="004D3BC4">
              <w:rPr>
                <w:rFonts w:ascii="Tahoma" w:hAnsi="Tahoma" w:cs="Tahoma"/>
                <w:i w:val="0"/>
                <w:sz w:val="16"/>
                <w:szCs w:val="16"/>
              </w:rPr>
              <w:t xml:space="preserve"> od </w:t>
            </w:r>
            <w:r w:rsidRPr="004D3BC4">
              <w:rPr>
                <w:rFonts w:ascii="Tahoma" w:hAnsi="Tahoma" w:cs="Tahoma"/>
                <w:bCs/>
                <w:i w:val="0"/>
                <w:sz w:val="16"/>
                <w:szCs w:val="16"/>
              </w:rPr>
              <w:fldChar w:fldCharType="begin"/>
            </w:r>
            <w:r w:rsidRPr="004D3BC4">
              <w:rPr>
                <w:rFonts w:ascii="Tahoma" w:hAnsi="Tahoma" w:cs="Tahoma"/>
                <w:bCs/>
                <w:i w:val="0"/>
                <w:sz w:val="16"/>
                <w:szCs w:val="16"/>
              </w:rPr>
              <w:instrText>NUMPAGES</w:instrText>
            </w:r>
            <w:r w:rsidRPr="004D3BC4">
              <w:rPr>
                <w:rFonts w:ascii="Tahoma" w:hAnsi="Tahoma" w:cs="Tahoma"/>
                <w:bCs/>
                <w:i w:val="0"/>
                <w:sz w:val="16"/>
                <w:szCs w:val="16"/>
              </w:rPr>
              <w:fldChar w:fldCharType="separate"/>
            </w:r>
            <w:r w:rsidR="00690793">
              <w:rPr>
                <w:rFonts w:ascii="Tahoma" w:hAnsi="Tahoma" w:cs="Tahoma"/>
                <w:bCs/>
                <w:i w:val="0"/>
                <w:noProof/>
                <w:sz w:val="16"/>
                <w:szCs w:val="16"/>
              </w:rPr>
              <w:t>14</w:t>
            </w:r>
            <w:r w:rsidRPr="004D3BC4">
              <w:rPr>
                <w:rFonts w:ascii="Tahoma" w:hAnsi="Tahoma" w:cs="Tahoma"/>
                <w:bCs/>
                <w:i w:val="0"/>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776B" w:rsidRDefault="0009776B">
      <w:r>
        <w:separator/>
      </w:r>
    </w:p>
  </w:footnote>
  <w:footnote w:type="continuationSeparator" w:id="0">
    <w:p w:rsidR="0009776B" w:rsidRDefault="000977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DE220A"/>
    <w:multiLevelType w:val="hybridMultilevel"/>
    <w:tmpl w:val="5A340B1C"/>
    <w:lvl w:ilvl="0" w:tplc="54A257A6">
      <w:start w:val="1"/>
      <w:numFmt w:val="decimal"/>
      <w:lvlText w:val="%1."/>
      <w:lvlJc w:val="left"/>
      <w:pPr>
        <w:tabs>
          <w:tab w:val="num" w:pos="870"/>
        </w:tabs>
        <w:ind w:left="870" w:hanging="510"/>
      </w:pPr>
      <w:rPr>
        <w:rFonts w:ascii="Tahoma" w:hAnsi="Tahoma" w:cs="Tahoma" w:hint="default"/>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022327"/>
    <w:multiLevelType w:val="hybridMultilevel"/>
    <w:tmpl w:val="5A340B1C"/>
    <w:lvl w:ilvl="0" w:tplc="54A257A6">
      <w:start w:val="1"/>
      <w:numFmt w:val="decimal"/>
      <w:lvlText w:val="%1."/>
      <w:lvlJc w:val="left"/>
      <w:pPr>
        <w:tabs>
          <w:tab w:val="num" w:pos="870"/>
        </w:tabs>
        <w:ind w:left="870" w:hanging="510"/>
      </w:pPr>
      <w:rPr>
        <w:rFonts w:ascii="Tahoma" w:hAnsi="Tahoma" w:cs="Tahoma" w:hint="default"/>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A24044F"/>
    <w:multiLevelType w:val="multilevel"/>
    <w:tmpl w:val="7E7835BC"/>
    <w:lvl w:ilvl="0">
      <w:start w:val="10"/>
      <w:numFmt w:val="bullet"/>
      <w:lvlText w:val="-"/>
      <w:lvlJc w:val="left"/>
      <w:pPr>
        <w:tabs>
          <w:tab w:val="num" w:pos="360"/>
        </w:tabs>
        <w:ind w:left="357" w:hanging="357"/>
      </w:pPr>
      <w:rPr>
        <w:rFonts w:hint="default"/>
        <w:b w:val="0"/>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63D7666"/>
    <w:multiLevelType w:val="hybridMultilevel"/>
    <w:tmpl w:val="D046C4B6"/>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5" w15:restartNumberingAfterBreak="0">
    <w:nsid w:val="47A83FE0"/>
    <w:multiLevelType w:val="hybridMultilevel"/>
    <w:tmpl w:val="82D6B1D0"/>
    <w:lvl w:ilvl="0" w:tplc="669278AE">
      <w:numFmt w:val="bullet"/>
      <w:lvlText w:val="-"/>
      <w:lvlJc w:val="left"/>
      <w:pPr>
        <w:ind w:left="360" w:hanging="360"/>
      </w:pPr>
      <w:rPr>
        <w:rFonts w:ascii="Tahoma" w:eastAsia="Times New Roman"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9"/>
  </w:num>
  <w:num w:numId="3">
    <w:abstractNumId w:val="0"/>
  </w:num>
  <w:num w:numId="4">
    <w:abstractNumId w:val="6"/>
  </w:num>
  <w:num w:numId="5">
    <w:abstractNumId w:val="3"/>
  </w:num>
  <w:num w:numId="6">
    <w:abstractNumId w:val="7"/>
  </w:num>
  <w:num w:numId="7">
    <w:abstractNumId w:val="5"/>
  </w:num>
  <w:num w:numId="8">
    <w:abstractNumId w:val="4"/>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440"/>
    <w:rsid w:val="000138DE"/>
    <w:rsid w:val="0002690A"/>
    <w:rsid w:val="00091AE2"/>
    <w:rsid w:val="0009776B"/>
    <w:rsid w:val="00097F63"/>
    <w:rsid w:val="000A0D74"/>
    <w:rsid w:val="000D2823"/>
    <w:rsid w:val="00143CA4"/>
    <w:rsid w:val="001505AE"/>
    <w:rsid w:val="00153C0A"/>
    <w:rsid w:val="00156B50"/>
    <w:rsid w:val="00163CE9"/>
    <w:rsid w:val="001678C0"/>
    <w:rsid w:val="001838E9"/>
    <w:rsid w:val="00187741"/>
    <w:rsid w:val="001F1736"/>
    <w:rsid w:val="001F6DF3"/>
    <w:rsid w:val="002256B4"/>
    <w:rsid w:val="00231F77"/>
    <w:rsid w:val="002517F5"/>
    <w:rsid w:val="002867BC"/>
    <w:rsid w:val="00292736"/>
    <w:rsid w:val="002A3BC0"/>
    <w:rsid w:val="003038A7"/>
    <w:rsid w:val="003274BB"/>
    <w:rsid w:val="00387A0C"/>
    <w:rsid w:val="00394D18"/>
    <w:rsid w:val="003C3AFD"/>
    <w:rsid w:val="003D4A5D"/>
    <w:rsid w:val="003E6429"/>
    <w:rsid w:val="003F0316"/>
    <w:rsid w:val="00421E05"/>
    <w:rsid w:val="00430D18"/>
    <w:rsid w:val="00447970"/>
    <w:rsid w:val="00450781"/>
    <w:rsid w:val="004536B8"/>
    <w:rsid w:val="00487A43"/>
    <w:rsid w:val="0049686E"/>
    <w:rsid w:val="004B2A80"/>
    <w:rsid w:val="004B514D"/>
    <w:rsid w:val="004B57C7"/>
    <w:rsid w:val="004B5F13"/>
    <w:rsid w:val="004D3BC4"/>
    <w:rsid w:val="004E33EA"/>
    <w:rsid w:val="00514151"/>
    <w:rsid w:val="00515E23"/>
    <w:rsid w:val="005207E6"/>
    <w:rsid w:val="00527DA6"/>
    <w:rsid w:val="005364A6"/>
    <w:rsid w:val="00544A81"/>
    <w:rsid w:val="005717C4"/>
    <w:rsid w:val="00584E41"/>
    <w:rsid w:val="005854AA"/>
    <w:rsid w:val="005A01C1"/>
    <w:rsid w:val="005B305F"/>
    <w:rsid w:val="005B4FD1"/>
    <w:rsid w:val="005C31CD"/>
    <w:rsid w:val="005E72BF"/>
    <w:rsid w:val="0060098C"/>
    <w:rsid w:val="00690793"/>
    <w:rsid w:val="0069391D"/>
    <w:rsid w:val="006A332F"/>
    <w:rsid w:val="006B22DA"/>
    <w:rsid w:val="006E1CA9"/>
    <w:rsid w:val="0076206C"/>
    <w:rsid w:val="00762334"/>
    <w:rsid w:val="007847FC"/>
    <w:rsid w:val="007B63C1"/>
    <w:rsid w:val="007D2924"/>
    <w:rsid w:val="007E4E4E"/>
    <w:rsid w:val="00816E5C"/>
    <w:rsid w:val="00820E19"/>
    <w:rsid w:val="00822EEF"/>
    <w:rsid w:val="00835106"/>
    <w:rsid w:val="00854C85"/>
    <w:rsid w:val="00875E36"/>
    <w:rsid w:val="008E2217"/>
    <w:rsid w:val="008F340D"/>
    <w:rsid w:val="008F736F"/>
    <w:rsid w:val="00915FC7"/>
    <w:rsid w:val="00924AC2"/>
    <w:rsid w:val="00927A0B"/>
    <w:rsid w:val="009443FD"/>
    <w:rsid w:val="009858A7"/>
    <w:rsid w:val="009A23A9"/>
    <w:rsid w:val="009A6911"/>
    <w:rsid w:val="009E4C7F"/>
    <w:rsid w:val="00A0204E"/>
    <w:rsid w:val="00A03482"/>
    <w:rsid w:val="00A16E79"/>
    <w:rsid w:val="00A217F5"/>
    <w:rsid w:val="00A63DCA"/>
    <w:rsid w:val="00A947D2"/>
    <w:rsid w:val="00A94C78"/>
    <w:rsid w:val="00AA03DC"/>
    <w:rsid w:val="00AC4EE9"/>
    <w:rsid w:val="00AE3847"/>
    <w:rsid w:val="00AE5603"/>
    <w:rsid w:val="00AF43E5"/>
    <w:rsid w:val="00AF57A0"/>
    <w:rsid w:val="00B07840"/>
    <w:rsid w:val="00B23063"/>
    <w:rsid w:val="00B36DF9"/>
    <w:rsid w:val="00B41195"/>
    <w:rsid w:val="00B414DF"/>
    <w:rsid w:val="00B764B5"/>
    <w:rsid w:val="00B84187"/>
    <w:rsid w:val="00B90512"/>
    <w:rsid w:val="00B91584"/>
    <w:rsid w:val="00B91E41"/>
    <w:rsid w:val="00B9640E"/>
    <w:rsid w:val="00BF4D8F"/>
    <w:rsid w:val="00C10072"/>
    <w:rsid w:val="00C140CD"/>
    <w:rsid w:val="00C35759"/>
    <w:rsid w:val="00C366D7"/>
    <w:rsid w:val="00C36D31"/>
    <w:rsid w:val="00C40651"/>
    <w:rsid w:val="00CB33C7"/>
    <w:rsid w:val="00CF34AD"/>
    <w:rsid w:val="00D16D8D"/>
    <w:rsid w:val="00D53DE2"/>
    <w:rsid w:val="00D5608F"/>
    <w:rsid w:val="00D732F4"/>
    <w:rsid w:val="00DA0334"/>
    <w:rsid w:val="00DC7FBC"/>
    <w:rsid w:val="00DF139E"/>
    <w:rsid w:val="00E02392"/>
    <w:rsid w:val="00E04B3D"/>
    <w:rsid w:val="00E0743E"/>
    <w:rsid w:val="00E258CC"/>
    <w:rsid w:val="00E3089C"/>
    <w:rsid w:val="00ED4440"/>
    <w:rsid w:val="00F07EB8"/>
    <w:rsid w:val="00F33ABD"/>
    <w:rsid w:val="00F46B5B"/>
    <w:rsid w:val="00F47D29"/>
    <w:rsid w:val="00F5418E"/>
    <w:rsid w:val="00F6468E"/>
    <w:rsid w:val="00F837A1"/>
    <w:rsid w:val="00FB5855"/>
    <w:rsid w:val="00FB6826"/>
    <w:rsid w:val="00FC52F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BD1DCD60-5290-4108-9318-E44A96690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C40651"/>
    <w:pPr>
      <w:spacing w:after="0" w:line="240" w:lineRule="auto"/>
    </w:pPr>
    <w:rPr>
      <w:rFonts w:ascii="Times New Roman" w:eastAsia="Times New Roman" w:hAnsi="Times New Roman" w:cs="Times New Roman"/>
      <w:i/>
      <w:sz w:val="24"/>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C40651"/>
    <w:pPr>
      <w:tabs>
        <w:tab w:val="center" w:pos="4536"/>
        <w:tab w:val="right" w:pos="9072"/>
      </w:tabs>
    </w:pPr>
  </w:style>
  <w:style w:type="character" w:customStyle="1" w:styleId="GlavaZnak">
    <w:name w:val="Glava Znak"/>
    <w:aliases w:val="E-PVO-glava Znak,body txt Znak,Znak Znak,Glava - napis Znak"/>
    <w:basedOn w:val="Privzetapisavaodstavka"/>
    <w:link w:val="Glava"/>
    <w:rsid w:val="00C40651"/>
    <w:rPr>
      <w:rFonts w:ascii="Times New Roman" w:eastAsia="Times New Roman" w:hAnsi="Times New Roman" w:cs="Times New Roman"/>
      <w:i/>
      <w:sz w:val="24"/>
      <w:szCs w:val="20"/>
      <w:lang w:eastAsia="sl-SI"/>
    </w:rPr>
  </w:style>
  <w:style w:type="paragraph" w:styleId="Noga">
    <w:name w:val="footer"/>
    <w:basedOn w:val="Navaden"/>
    <w:link w:val="NogaZnak"/>
    <w:uiPriority w:val="99"/>
    <w:rsid w:val="00C40651"/>
    <w:pPr>
      <w:tabs>
        <w:tab w:val="center" w:pos="4536"/>
        <w:tab w:val="right" w:pos="9072"/>
      </w:tabs>
    </w:pPr>
  </w:style>
  <w:style w:type="character" w:customStyle="1" w:styleId="NogaZnak">
    <w:name w:val="Noga Znak"/>
    <w:basedOn w:val="Privzetapisavaodstavka"/>
    <w:link w:val="Noga"/>
    <w:uiPriority w:val="99"/>
    <w:rsid w:val="00C40651"/>
    <w:rPr>
      <w:rFonts w:ascii="Times New Roman" w:eastAsia="Times New Roman" w:hAnsi="Times New Roman" w:cs="Times New Roman"/>
      <w:i/>
      <w:sz w:val="24"/>
      <w:szCs w:val="20"/>
      <w:lang w:eastAsia="sl-SI"/>
    </w:rPr>
  </w:style>
  <w:style w:type="character" w:styleId="tevilkastrani">
    <w:name w:val="page number"/>
    <w:basedOn w:val="Privzetapisavaodstavka"/>
    <w:rsid w:val="00C40651"/>
  </w:style>
  <w:style w:type="character" w:styleId="Hiperpovezava">
    <w:name w:val="Hyperlink"/>
    <w:basedOn w:val="Privzetapisavaodstavka"/>
    <w:rsid w:val="00C40651"/>
    <w:rPr>
      <w:color w:val="0000FF"/>
      <w:u w:val="single"/>
    </w:rPr>
  </w:style>
  <w:style w:type="paragraph" w:customStyle="1" w:styleId="tekst1">
    <w:name w:val="tekst1"/>
    <w:basedOn w:val="Navaden"/>
    <w:rsid w:val="00B90512"/>
    <w:pPr>
      <w:spacing w:before="120" w:line="264" w:lineRule="atLeast"/>
      <w:jc w:val="both"/>
    </w:pPr>
    <w:rPr>
      <w:rFonts w:ascii="Arial" w:hAnsi="Arial"/>
      <w:i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FC657236-2EB6-48D5-B061-799510816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5212</Words>
  <Characters>29714</Characters>
  <Application>Microsoft Office Word</Application>
  <DocSecurity>4</DocSecurity>
  <Lines>247</Lines>
  <Paragraphs>69</Paragraphs>
  <ScaleCrop>false</ScaleCrop>
  <HeadingPairs>
    <vt:vector size="2" baseType="variant">
      <vt:variant>
        <vt:lpstr>Naslov</vt:lpstr>
      </vt:variant>
      <vt:variant>
        <vt:i4>1</vt:i4>
      </vt:variant>
    </vt:vector>
  </HeadingPairs>
  <TitlesOfParts>
    <vt:vector size="1" baseType="lpstr">
      <vt:lpstr/>
    </vt:vector>
  </TitlesOfParts>
  <Company>MOL</Company>
  <LinksUpToDate>false</LinksUpToDate>
  <CharactersWithSpaces>34857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dc:creator>
  <cp:keywords/>
  <dc:description/>
  <cp:lastModifiedBy>Dejan Mezek</cp:lastModifiedBy>
  <cp:revision>2</cp:revision>
  <dcterms:created xsi:type="dcterms:W3CDTF">2023-12-07T13:41:00Z</dcterms:created>
  <dcterms:modified xsi:type="dcterms:W3CDTF">2023-12-07T13:41:00Z</dcterms:modified>
</cp:coreProperties>
</file>